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C4" w14:textId="1F7AB938" w:rsidR="00561A0F" w:rsidRPr="00E9277A" w:rsidRDefault="005062EF" w:rsidP="00700613">
      <w:pPr>
        <w:ind w:left="0" w:firstLine="0"/>
        <w:jc w:val="center"/>
        <w:rPr>
          <w:rFonts w:ascii="Times New Roman" w:hAnsi="Times New Roman"/>
        </w:rPr>
      </w:pPr>
      <w:r w:rsidRPr="00E9277A">
        <w:rPr>
          <w:rFonts w:ascii="Times New Roman" w:hAnsi="Times New Roman"/>
        </w:rPr>
        <w:t xml:space="preserve">Zarządzenie Nr </w:t>
      </w:r>
      <w:r w:rsidR="00D447EA">
        <w:rPr>
          <w:rFonts w:ascii="Times New Roman" w:hAnsi="Times New Roman"/>
        </w:rPr>
        <w:t>0050</w:t>
      </w:r>
      <w:r w:rsidRPr="00E9277A">
        <w:rPr>
          <w:rFonts w:ascii="Times New Roman" w:hAnsi="Times New Roman"/>
        </w:rPr>
        <w:t>/</w:t>
      </w:r>
      <w:r w:rsidR="00D447EA">
        <w:rPr>
          <w:rFonts w:ascii="Times New Roman" w:hAnsi="Times New Roman"/>
        </w:rPr>
        <w:t>239</w:t>
      </w:r>
      <w:r w:rsidR="00AC587A" w:rsidRPr="00E9277A">
        <w:rPr>
          <w:rFonts w:ascii="Times New Roman" w:hAnsi="Times New Roman"/>
        </w:rPr>
        <w:t>/20</w:t>
      </w:r>
      <w:r w:rsidR="00E9277A" w:rsidRPr="00E9277A">
        <w:rPr>
          <w:rFonts w:ascii="Times New Roman" w:hAnsi="Times New Roman"/>
        </w:rPr>
        <w:t>23</w:t>
      </w:r>
    </w:p>
    <w:p w14:paraId="4677A711" w14:textId="77777777" w:rsidR="006978A8" w:rsidRPr="00E9277A" w:rsidRDefault="006978A8" w:rsidP="00700613">
      <w:pPr>
        <w:ind w:left="0" w:firstLine="0"/>
        <w:jc w:val="center"/>
        <w:rPr>
          <w:rFonts w:ascii="Times New Roman" w:hAnsi="Times New Roman"/>
        </w:rPr>
      </w:pPr>
      <w:r w:rsidRPr="00E9277A">
        <w:rPr>
          <w:rFonts w:ascii="Times New Roman" w:hAnsi="Times New Roman"/>
        </w:rPr>
        <w:t>Prezydenta Miasta Rzeszowa</w:t>
      </w:r>
    </w:p>
    <w:p w14:paraId="77512278" w14:textId="5F3D5818" w:rsidR="006978A8" w:rsidRPr="00E9277A" w:rsidRDefault="005062EF" w:rsidP="00700613">
      <w:pPr>
        <w:ind w:left="0" w:firstLine="0"/>
        <w:jc w:val="center"/>
        <w:rPr>
          <w:rFonts w:ascii="Times New Roman" w:hAnsi="Times New Roman"/>
        </w:rPr>
      </w:pPr>
      <w:r w:rsidRPr="00E9277A">
        <w:rPr>
          <w:rFonts w:ascii="Times New Roman" w:hAnsi="Times New Roman"/>
        </w:rPr>
        <w:t xml:space="preserve">z dnia </w:t>
      </w:r>
      <w:r w:rsidR="00D447EA">
        <w:rPr>
          <w:rFonts w:ascii="Times New Roman" w:hAnsi="Times New Roman"/>
        </w:rPr>
        <w:t>29 maja</w:t>
      </w:r>
      <w:r w:rsidR="00F233F8" w:rsidRPr="00E9277A">
        <w:rPr>
          <w:rFonts w:ascii="Times New Roman" w:hAnsi="Times New Roman"/>
        </w:rPr>
        <w:t xml:space="preserve"> </w:t>
      </w:r>
      <w:r w:rsidR="00AC587A" w:rsidRPr="00E9277A">
        <w:rPr>
          <w:rFonts w:ascii="Times New Roman" w:hAnsi="Times New Roman"/>
        </w:rPr>
        <w:t>20</w:t>
      </w:r>
      <w:r w:rsidR="00E9277A" w:rsidRPr="00E9277A">
        <w:rPr>
          <w:rFonts w:ascii="Times New Roman" w:hAnsi="Times New Roman"/>
        </w:rPr>
        <w:t>23</w:t>
      </w:r>
      <w:r w:rsidR="006978A8" w:rsidRPr="00E9277A">
        <w:rPr>
          <w:rFonts w:ascii="Times New Roman" w:hAnsi="Times New Roman"/>
        </w:rPr>
        <w:t xml:space="preserve"> r.</w:t>
      </w:r>
    </w:p>
    <w:p w14:paraId="7EA459FD" w14:textId="77777777" w:rsidR="008E4ACD" w:rsidRPr="00E9277A" w:rsidRDefault="006978A8" w:rsidP="00721598">
      <w:pPr>
        <w:ind w:left="0" w:firstLine="0"/>
        <w:jc w:val="center"/>
        <w:rPr>
          <w:rFonts w:ascii="Times New Roman" w:hAnsi="Times New Roman"/>
        </w:rPr>
      </w:pPr>
      <w:r w:rsidRPr="00E9277A">
        <w:rPr>
          <w:rFonts w:ascii="Times New Roman" w:hAnsi="Times New Roman"/>
        </w:rPr>
        <w:t xml:space="preserve">w sprawie rozstrzygnięcia o sposobie rozpatrzenia uwag wniesionych </w:t>
      </w:r>
    </w:p>
    <w:p w14:paraId="0B1988E6" w14:textId="77777777" w:rsidR="00721598" w:rsidRDefault="006978A8" w:rsidP="00721598">
      <w:pPr>
        <w:jc w:val="center"/>
        <w:rPr>
          <w:rFonts w:ascii="Times New Roman" w:eastAsia="Times New Roman" w:hAnsi="Times New Roman"/>
          <w:bCs/>
          <w:lang w:eastAsia="pl-PL"/>
        </w:rPr>
      </w:pPr>
      <w:r w:rsidRPr="00E9277A">
        <w:rPr>
          <w:rFonts w:ascii="Times New Roman" w:hAnsi="Times New Roman"/>
        </w:rPr>
        <w:t xml:space="preserve">do </w:t>
      </w:r>
      <w:bookmarkStart w:id="0" w:name="_Hlk135306228"/>
      <w:r w:rsidRPr="00E9277A">
        <w:rPr>
          <w:rFonts w:ascii="Times New Roman" w:hAnsi="Times New Roman"/>
        </w:rPr>
        <w:t>projektu</w:t>
      </w:r>
      <w:r w:rsidR="008E4ACD" w:rsidRPr="00E9277A">
        <w:rPr>
          <w:rFonts w:ascii="Times New Roman" w:hAnsi="Times New Roman"/>
        </w:rPr>
        <w:t xml:space="preserve"> </w:t>
      </w:r>
      <w:r w:rsidR="008E4ACD" w:rsidRPr="00E9277A">
        <w:rPr>
          <w:rFonts w:ascii="Times New Roman" w:eastAsia="Times New Roman" w:hAnsi="Times New Roman"/>
          <w:lang w:eastAsia="x-none"/>
        </w:rPr>
        <w:t>m</w:t>
      </w:r>
      <w:proofErr w:type="spellStart"/>
      <w:r w:rsidR="008E4ACD" w:rsidRPr="00E9277A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="008E4ACD"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="008E4ACD" w:rsidRPr="00E9277A">
        <w:rPr>
          <w:rFonts w:ascii="Times New Roman" w:eastAsia="Times New Roman" w:hAnsi="Times New Roman"/>
          <w:lang w:eastAsia="x-none"/>
        </w:rPr>
        <w:t>p</w:t>
      </w:r>
      <w:proofErr w:type="spellStart"/>
      <w:r w:rsidR="008E4ACD" w:rsidRPr="00E9277A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="008E4ACD"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="008E4ACD" w:rsidRPr="00E9277A">
        <w:rPr>
          <w:rFonts w:ascii="Times New Roman" w:eastAsia="Times New Roman" w:hAnsi="Times New Roman"/>
          <w:lang w:eastAsia="x-none"/>
        </w:rPr>
        <w:t>z</w:t>
      </w:r>
      <w:proofErr w:type="spellStart"/>
      <w:r w:rsidR="008E4ACD" w:rsidRPr="00E9277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="008E4ACD"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="008E4ACD" w:rsidRPr="00E9277A">
        <w:rPr>
          <w:rFonts w:ascii="Times New Roman" w:eastAsia="Times New Roman" w:hAnsi="Times New Roman"/>
          <w:lang w:eastAsia="x-none"/>
        </w:rPr>
        <w:t>p</w:t>
      </w:r>
      <w:proofErr w:type="spellStart"/>
      <w:r w:rsidR="008E4ACD" w:rsidRPr="00E9277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="008E4ACD" w:rsidRPr="00E9277A">
        <w:rPr>
          <w:rFonts w:ascii="Times New Roman" w:eastAsia="Times New Roman" w:hAnsi="Times New Roman"/>
          <w:lang w:val="x-none" w:eastAsia="x-none"/>
        </w:rPr>
        <w:t xml:space="preserve"> </w:t>
      </w:r>
      <w:bookmarkStart w:id="1" w:name="_Hlk135216486"/>
      <w:r w:rsidR="00721598" w:rsidRPr="00721598">
        <w:rPr>
          <w:rFonts w:ascii="Times New Roman" w:eastAsia="Times New Roman" w:hAnsi="Times New Roman"/>
          <w:bCs/>
          <w:lang w:eastAsia="pl-PL"/>
        </w:rPr>
        <w:t xml:space="preserve">nr 268/5/2015 </w:t>
      </w:r>
    </w:p>
    <w:p w14:paraId="064E8F10" w14:textId="1F7FF653" w:rsidR="00721598" w:rsidRPr="00721598" w:rsidRDefault="00721598" w:rsidP="00721598">
      <w:pPr>
        <w:jc w:val="center"/>
        <w:rPr>
          <w:rFonts w:ascii="Times New Roman" w:eastAsia="Times New Roman" w:hAnsi="Times New Roman"/>
          <w:lang w:val="x-none" w:eastAsia="x-none"/>
        </w:rPr>
      </w:pPr>
      <w:r w:rsidRPr="00721598">
        <w:rPr>
          <w:rFonts w:ascii="Times New Roman" w:eastAsia="Times New Roman" w:hAnsi="Times New Roman"/>
          <w:bCs/>
          <w:lang w:eastAsia="pl-PL"/>
        </w:rPr>
        <w:t>terenów strefy rekreacji w rejonie al. Sikorskiego w Rzeszowie - w części I</w:t>
      </w:r>
      <w:bookmarkEnd w:id="0"/>
      <w:bookmarkEnd w:id="1"/>
      <w:r w:rsidRPr="00721598">
        <w:rPr>
          <w:rFonts w:ascii="Times New Roman" w:eastAsia="Times New Roman" w:hAnsi="Times New Roman"/>
          <w:bCs/>
          <w:lang w:eastAsia="pl-PL"/>
        </w:rPr>
        <w:t>.</w:t>
      </w:r>
    </w:p>
    <w:p w14:paraId="20891DB5" w14:textId="77777777" w:rsidR="0072219B" w:rsidRPr="00E9277A" w:rsidRDefault="0072219B" w:rsidP="0053384E">
      <w:pPr>
        <w:pStyle w:val="Tekstpodstawowy"/>
        <w:rPr>
          <w:rFonts w:ascii="Times New Roman" w:hAnsi="Times New Roman"/>
          <w:b/>
          <w:color w:val="FF0000"/>
          <w:sz w:val="22"/>
          <w:szCs w:val="22"/>
        </w:rPr>
      </w:pPr>
    </w:p>
    <w:p w14:paraId="47455C01" w14:textId="6182576A" w:rsidR="0072219B" w:rsidRPr="00E9277A" w:rsidRDefault="00924606" w:rsidP="0053384E">
      <w:pPr>
        <w:pStyle w:val="Tekstpodstawowy"/>
        <w:jc w:val="both"/>
        <w:rPr>
          <w:rFonts w:ascii="Times New Roman" w:hAnsi="Times New Roman"/>
          <w:color w:val="FF0000"/>
          <w:sz w:val="22"/>
          <w:szCs w:val="22"/>
        </w:rPr>
      </w:pPr>
      <w:r w:rsidRPr="00721598">
        <w:rPr>
          <w:rFonts w:ascii="Times New Roman" w:hAnsi="Times New Roman"/>
          <w:sz w:val="22"/>
          <w:szCs w:val="22"/>
        </w:rPr>
        <w:t>N</w:t>
      </w:r>
      <w:r w:rsidR="0072219B" w:rsidRPr="00721598">
        <w:rPr>
          <w:rFonts w:ascii="Times New Roman" w:hAnsi="Times New Roman"/>
          <w:sz w:val="22"/>
          <w:szCs w:val="22"/>
        </w:rPr>
        <w:t>a podstawie art. 17 pkt 12 ustawy z dnia 27 marca 2003 r. o planowaniu i zagospodarowan</w:t>
      </w:r>
      <w:r w:rsidR="00CE636D" w:rsidRPr="00721598">
        <w:rPr>
          <w:rFonts w:ascii="Times New Roman" w:hAnsi="Times New Roman"/>
          <w:sz w:val="22"/>
          <w:szCs w:val="22"/>
        </w:rPr>
        <w:t xml:space="preserve">iu przestrzennym </w:t>
      </w:r>
      <w:bookmarkStart w:id="2" w:name="_Hlk135906398"/>
      <w:r w:rsidR="00AC587A" w:rsidRPr="00721598">
        <w:rPr>
          <w:rFonts w:ascii="Times New Roman" w:hAnsi="Times New Roman"/>
          <w:sz w:val="22"/>
          <w:szCs w:val="22"/>
        </w:rPr>
        <w:t>(Dz. U. z 20</w:t>
      </w:r>
      <w:r w:rsidR="00721598" w:rsidRPr="00721598">
        <w:rPr>
          <w:rFonts w:ascii="Times New Roman" w:hAnsi="Times New Roman"/>
          <w:sz w:val="22"/>
          <w:szCs w:val="22"/>
        </w:rPr>
        <w:t>2</w:t>
      </w:r>
      <w:r w:rsidR="00840A73">
        <w:rPr>
          <w:rFonts w:ascii="Times New Roman" w:hAnsi="Times New Roman"/>
          <w:sz w:val="22"/>
          <w:szCs w:val="22"/>
        </w:rPr>
        <w:t>3</w:t>
      </w:r>
      <w:r w:rsidR="00B02DD1" w:rsidRPr="00721598">
        <w:rPr>
          <w:rFonts w:ascii="Times New Roman" w:hAnsi="Times New Roman"/>
          <w:sz w:val="22"/>
          <w:szCs w:val="22"/>
        </w:rPr>
        <w:t xml:space="preserve"> r., poz. </w:t>
      </w:r>
      <w:r w:rsidR="00840A73">
        <w:rPr>
          <w:rFonts w:ascii="Times New Roman" w:hAnsi="Times New Roman"/>
          <w:sz w:val="22"/>
          <w:szCs w:val="22"/>
        </w:rPr>
        <w:t>977</w:t>
      </w:r>
      <w:r w:rsidR="00B02DD1" w:rsidRPr="00721598">
        <w:rPr>
          <w:rFonts w:ascii="Times New Roman" w:hAnsi="Times New Roman"/>
          <w:sz w:val="22"/>
          <w:szCs w:val="22"/>
        </w:rPr>
        <w:t>)</w:t>
      </w:r>
      <w:r w:rsidR="0046557C" w:rsidRPr="00721598">
        <w:rPr>
          <w:rFonts w:ascii="Times New Roman" w:hAnsi="Times New Roman"/>
          <w:sz w:val="22"/>
          <w:szCs w:val="22"/>
        </w:rPr>
        <w:t xml:space="preserve"> </w:t>
      </w:r>
      <w:bookmarkEnd w:id="2"/>
      <w:r w:rsidR="0046557C" w:rsidRPr="00721598">
        <w:rPr>
          <w:rFonts w:ascii="Times New Roman" w:hAnsi="Times New Roman"/>
          <w:sz w:val="22"/>
          <w:szCs w:val="22"/>
        </w:rPr>
        <w:t>oraz ustawy z dnia 3 </w:t>
      </w:r>
      <w:r w:rsidR="0072219B" w:rsidRPr="00721598">
        <w:rPr>
          <w:rFonts w:ascii="Times New Roman" w:hAnsi="Times New Roman"/>
          <w:sz w:val="22"/>
          <w:szCs w:val="22"/>
        </w:rPr>
        <w:t xml:space="preserve">października 2008 r. o udostępnianiu informacji o środowisku i jego ochronie, udziale społeczeństwa </w:t>
      </w:r>
      <w:r w:rsidR="0072219B" w:rsidRPr="00004627">
        <w:rPr>
          <w:rFonts w:ascii="Times New Roman" w:hAnsi="Times New Roman"/>
          <w:sz w:val="22"/>
          <w:szCs w:val="22"/>
        </w:rPr>
        <w:t xml:space="preserve">w ochronie środowiska oraz </w:t>
      </w:r>
      <w:r w:rsidR="00CA067D" w:rsidRPr="00004627">
        <w:rPr>
          <w:rFonts w:ascii="Times New Roman" w:hAnsi="Times New Roman"/>
          <w:sz w:val="22"/>
          <w:szCs w:val="22"/>
        </w:rPr>
        <w:t xml:space="preserve">o </w:t>
      </w:r>
      <w:r w:rsidR="0072219B" w:rsidRPr="00004627">
        <w:rPr>
          <w:rFonts w:ascii="Times New Roman" w:hAnsi="Times New Roman"/>
          <w:sz w:val="22"/>
          <w:szCs w:val="22"/>
        </w:rPr>
        <w:t>ocenach od</w:t>
      </w:r>
      <w:r w:rsidR="00E25564" w:rsidRPr="00004627">
        <w:rPr>
          <w:rFonts w:ascii="Times New Roman" w:hAnsi="Times New Roman"/>
          <w:sz w:val="22"/>
          <w:szCs w:val="22"/>
        </w:rPr>
        <w:t>działywania na środowisko (Dz. U</w:t>
      </w:r>
      <w:r w:rsidR="0046557C" w:rsidRPr="00004627">
        <w:rPr>
          <w:rFonts w:ascii="Times New Roman" w:hAnsi="Times New Roman"/>
          <w:sz w:val="22"/>
          <w:szCs w:val="22"/>
        </w:rPr>
        <w:t>.</w:t>
      </w:r>
      <w:r w:rsidR="00AC587A" w:rsidRPr="00004627">
        <w:rPr>
          <w:rFonts w:ascii="Times New Roman" w:hAnsi="Times New Roman"/>
          <w:sz w:val="22"/>
          <w:szCs w:val="22"/>
        </w:rPr>
        <w:t xml:space="preserve"> z 20</w:t>
      </w:r>
      <w:r w:rsidR="00E665FF" w:rsidRPr="00004627">
        <w:rPr>
          <w:rFonts w:ascii="Times New Roman" w:hAnsi="Times New Roman"/>
          <w:sz w:val="22"/>
          <w:szCs w:val="22"/>
        </w:rPr>
        <w:t>22</w:t>
      </w:r>
      <w:r w:rsidR="00AC587A" w:rsidRPr="00004627">
        <w:rPr>
          <w:rFonts w:ascii="Times New Roman" w:hAnsi="Times New Roman"/>
          <w:sz w:val="22"/>
          <w:szCs w:val="22"/>
        </w:rPr>
        <w:t xml:space="preserve"> r., poz. </w:t>
      </w:r>
      <w:r w:rsidR="00004627" w:rsidRPr="00004627">
        <w:rPr>
          <w:rFonts w:ascii="Times New Roman" w:hAnsi="Times New Roman"/>
          <w:sz w:val="22"/>
          <w:szCs w:val="22"/>
        </w:rPr>
        <w:t>1029, 1260, 1261, 1783, 1846, 2185, 2687 oraz z</w:t>
      </w:r>
      <w:r w:rsidR="00543C08">
        <w:rPr>
          <w:rFonts w:ascii="Times New Roman" w:hAnsi="Times New Roman"/>
          <w:sz w:val="22"/>
          <w:szCs w:val="22"/>
        </w:rPr>
        <w:t> </w:t>
      </w:r>
      <w:r w:rsidR="00004627" w:rsidRPr="00004627">
        <w:rPr>
          <w:rFonts w:ascii="Times New Roman" w:hAnsi="Times New Roman"/>
          <w:sz w:val="22"/>
          <w:szCs w:val="22"/>
        </w:rPr>
        <w:t>2023 r. poz.553</w:t>
      </w:r>
      <w:r w:rsidR="008E4ACD" w:rsidRPr="00004627">
        <w:rPr>
          <w:rFonts w:ascii="Times New Roman" w:hAnsi="Times New Roman"/>
          <w:sz w:val="22"/>
          <w:szCs w:val="22"/>
        </w:rPr>
        <w:t>)</w:t>
      </w:r>
      <w:r w:rsidR="002F2CE1" w:rsidRPr="00004627">
        <w:rPr>
          <w:rFonts w:ascii="Times New Roman" w:hAnsi="Times New Roman"/>
          <w:sz w:val="22"/>
          <w:szCs w:val="22"/>
        </w:rPr>
        <w:t>,</w:t>
      </w:r>
    </w:p>
    <w:p w14:paraId="4AE7757E" w14:textId="77777777" w:rsidR="002F2CE1" w:rsidRPr="00E9277A" w:rsidRDefault="002F2CE1" w:rsidP="0053384E">
      <w:pPr>
        <w:pStyle w:val="Tekstpodstawowy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2C934887" w14:textId="77777777" w:rsidR="002E1E7E" w:rsidRPr="00721598" w:rsidRDefault="002E1E7E" w:rsidP="002E1E7E">
      <w:pPr>
        <w:spacing w:line="240" w:lineRule="auto"/>
        <w:ind w:left="0" w:firstLine="0"/>
        <w:jc w:val="center"/>
        <w:rPr>
          <w:rFonts w:ascii="Times New Roman" w:hAnsi="Times New Roman"/>
        </w:rPr>
      </w:pPr>
      <w:r w:rsidRPr="00721598">
        <w:rPr>
          <w:rFonts w:ascii="Times New Roman" w:hAnsi="Times New Roman"/>
        </w:rPr>
        <w:t>Prezydent Miasta Rzeszowa</w:t>
      </w:r>
    </w:p>
    <w:p w14:paraId="29523025" w14:textId="77777777" w:rsidR="002E1E7E" w:rsidRPr="00004627" w:rsidRDefault="002E1E7E" w:rsidP="00924606">
      <w:pPr>
        <w:spacing w:after="120" w:line="240" w:lineRule="auto"/>
        <w:ind w:left="0" w:firstLine="0"/>
        <w:jc w:val="center"/>
        <w:rPr>
          <w:rFonts w:ascii="Times New Roman" w:hAnsi="Times New Roman"/>
        </w:rPr>
      </w:pPr>
      <w:r w:rsidRPr="00004627">
        <w:rPr>
          <w:rFonts w:ascii="Times New Roman" w:hAnsi="Times New Roman"/>
        </w:rPr>
        <w:t>zarządza, co następuje:</w:t>
      </w:r>
    </w:p>
    <w:p w14:paraId="510DD1C2" w14:textId="0DBD4C4B" w:rsidR="002E1E7E" w:rsidRPr="00004627" w:rsidRDefault="00924606" w:rsidP="001724A6">
      <w:pPr>
        <w:spacing w:after="120"/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  <w:bookmarkStart w:id="3" w:name="_Hlk135217035"/>
      <w:r w:rsidRPr="00004627">
        <w:rPr>
          <w:rFonts w:ascii="Times New Roman" w:hAnsi="Times New Roman"/>
        </w:rPr>
        <w:t xml:space="preserve">§ 1. </w:t>
      </w:r>
      <w:r w:rsidR="002E1E7E" w:rsidRPr="00004627">
        <w:rPr>
          <w:rFonts w:ascii="Times New Roman" w:hAnsi="Times New Roman"/>
        </w:rPr>
        <w:t xml:space="preserve">Nie uwzględnia się uwag </w:t>
      </w:r>
      <w:r w:rsidR="002948F8" w:rsidRPr="00004627">
        <w:rPr>
          <w:rFonts w:ascii="Times New Roman" w:hAnsi="Times New Roman"/>
        </w:rPr>
        <w:t xml:space="preserve">do projektu </w:t>
      </w:r>
      <w:r w:rsidR="002948F8" w:rsidRPr="00004627">
        <w:rPr>
          <w:rFonts w:ascii="Times New Roman" w:eastAsia="Times New Roman" w:hAnsi="Times New Roman"/>
          <w:lang w:eastAsia="x-none"/>
        </w:rPr>
        <w:t>m</w:t>
      </w:r>
      <w:proofErr w:type="spellStart"/>
      <w:r w:rsidR="002948F8" w:rsidRPr="00004627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="002948F8" w:rsidRPr="00004627">
        <w:rPr>
          <w:rFonts w:ascii="Times New Roman" w:eastAsia="Times New Roman" w:hAnsi="Times New Roman"/>
          <w:lang w:val="x-none" w:eastAsia="x-none"/>
        </w:rPr>
        <w:t xml:space="preserve"> </w:t>
      </w:r>
      <w:r w:rsidR="002948F8" w:rsidRPr="00004627">
        <w:rPr>
          <w:rFonts w:ascii="Times New Roman" w:eastAsia="Times New Roman" w:hAnsi="Times New Roman"/>
          <w:lang w:eastAsia="x-none"/>
        </w:rPr>
        <w:t>p</w:t>
      </w:r>
      <w:proofErr w:type="spellStart"/>
      <w:r w:rsidR="002948F8" w:rsidRPr="00004627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="002948F8" w:rsidRPr="00004627">
        <w:rPr>
          <w:rFonts w:ascii="Times New Roman" w:eastAsia="Times New Roman" w:hAnsi="Times New Roman"/>
          <w:lang w:val="x-none" w:eastAsia="x-none"/>
        </w:rPr>
        <w:t xml:space="preserve"> </w:t>
      </w:r>
      <w:r w:rsidR="002948F8" w:rsidRPr="00004627">
        <w:rPr>
          <w:rFonts w:ascii="Times New Roman" w:eastAsia="Times New Roman" w:hAnsi="Times New Roman"/>
          <w:lang w:eastAsia="x-none"/>
        </w:rPr>
        <w:t>z</w:t>
      </w:r>
      <w:proofErr w:type="spellStart"/>
      <w:r w:rsidR="002948F8" w:rsidRPr="00004627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="002948F8" w:rsidRPr="00004627">
        <w:rPr>
          <w:rFonts w:ascii="Times New Roman" w:eastAsia="Times New Roman" w:hAnsi="Times New Roman"/>
          <w:lang w:val="x-none" w:eastAsia="x-none"/>
        </w:rPr>
        <w:t xml:space="preserve"> </w:t>
      </w:r>
      <w:r w:rsidR="002948F8" w:rsidRPr="00004627">
        <w:rPr>
          <w:rFonts w:ascii="Times New Roman" w:eastAsia="Times New Roman" w:hAnsi="Times New Roman"/>
          <w:lang w:eastAsia="x-none"/>
        </w:rPr>
        <w:t>p</w:t>
      </w:r>
      <w:proofErr w:type="spellStart"/>
      <w:r w:rsidR="002948F8" w:rsidRPr="00004627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="002948F8" w:rsidRPr="00004627">
        <w:rPr>
          <w:rFonts w:ascii="Times New Roman" w:eastAsia="Times New Roman" w:hAnsi="Times New Roman"/>
          <w:lang w:val="x-none" w:eastAsia="x-none"/>
        </w:rPr>
        <w:t xml:space="preserve"> </w:t>
      </w:r>
      <w:r w:rsidR="00004627" w:rsidRPr="00004627">
        <w:rPr>
          <w:rFonts w:ascii="Times New Roman" w:eastAsia="Times New Roman" w:hAnsi="Times New Roman"/>
          <w:bCs/>
          <w:lang w:eastAsia="pl-PL"/>
        </w:rPr>
        <w:t>nr 268/5/2015 terenów strefy rekreacji w rejonie al. Sikorskiego w Rzeszowie - w części I</w:t>
      </w:r>
      <w:r w:rsidR="002E1E7E" w:rsidRPr="00004627">
        <w:rPr>
          <w:rFonts w:ascii="Times New Roman" w:eastAsia="Times New Roman" w:hAnsi="Times New Roman"/>
          <w:lang w:eastAsia="pl-PL"/>
        </w:rPr>
        <w:t xml:space="preserve">, </w:t>
      </w:r>
      <w:r w:rsidR="002E1E7E" w:rsidRPr="00004627">
        <w:rPr>
          <w:rFonts w:ascii="Times New Roman" w:hAnsi="Times New Roman"/>
        </w:rPr>
        <w:t xml:space="preserve">dotyczących </w:t>
      </w:r>
      <w:r w:rsidR="00032121" w:rsidRPr="00004627">
        <w:rPr>
          <w:rFonts w:ascii="Times New Roman" w:hAnsi="Times New Roman"/>
        </w:rPr>
        <w:t xml:space="preserve">przeznaczenia </w:t>
      </w:r>
      <w:r w:rsidR="00974EEF" w:rsidRPr="00004627">
        <w:rPr>
          <w:rFonts w:ascii="Times New Roman" w:hAnsi="Times New Roman"/>
        </w:rPr>
        <w:t>dział</w:t>
      </w:r>
      <w:r w:rsidR="00004627" w:rsidRPr="00004627">
        <w:rPr>
          <w:rFonts w:ascii="Times New Roman" w:hAnsi="Times New Roman"/>
        </w:rPr>
        <w:t>ki</w:t>
      </w:r>
      <w:r w:rsidR="00974EEF" w:rsidRPr="00004627">
        <w:rPr>
          <w:rFonts w:ascii="Times New Roman" w:hAnsi="Times New Roman"/>
        </w:rPr>
        <w:t xml:space="preserve"> nr </w:t>
      </w:r>
      <w:proofErr w:type="spellStart"/>
      <w:r w:rsidR="00974EEF" w:rsidRPr="00004627">
        <w:rPr>
          <w:rFonts w:ascii="Times New Roman" w:hAnsi="Times New Roman"/>
        </w:rPr>
        <w:t>ewid</w:t>
      </w:r>
      <w:proofErr w:type="spellEnd"/>
      <w:r w:rsidR="00974EEF" w:rsidRPr="00004627">
        <w:rPr>
          <w:rFonts w:ascii="Times New Roman" w:hAnsi="Times New Roman"/>
        </w:rPr>
        <w:t>.</w:t>
      </w:r>
      <w:r w:rsidR="00A12350" w:rsidRPr="00004627">
        <w:rPr>
          <w:rFonts w:ascii="Times New Roman" w:hAnsi="Times New Roman"/>
        </w:rPr>
        <w:t>:</w:t>
      </w:r>
      <w:r w:rsidR="00974EEF" w:rsidRPr="00004627">
        <w:rPr>
          <w:rFonts w:ascii="Times New Roman" w:hAnsi="Times New Roman"/>
        </w:rPr>
        <w:t xml:space="preserve"> </w:t>
      </w:r>
      <w:r w:rsidR="00004627" w:rsidRPr="00004627">
        <w:rPr>
          <w:rFonts w:ascii="Times New Roman" w:hAnsi="Times New Roman"/>
        </w:rPr>
        <w:t>2942</w:t>
      </w:r>
      <w:r w:rsidR="00974EEF" w:rsidRPr="00004627">
        <w:rPr>
          <w:rFonts w:ascii="Times New Roman" w:hAnsi="Times New Roman"/>
        </w:rPr>
        <w:t xml:space="preserve"> </w:t>
      </w:r>
      <w:proofErr w:type="spellStart"/>
      <w:r w:rsidR="00974EEF" w:rsidRPr="00004627">
        <w:rPr>
          <w:rFonts w:ascii="Times New Roman" w:hAnsi="Times New Roman"/>
        </w:rPr>
        <w:t>obr</w:t>
      </w:r>
      <w:proofErr w:type="spellEnd"/>
      <w:r w:rsidR="00974EEF" w:rsidRPr="00004627">
        <w:rPr>
          <w:rFonts w:ascii="Times New Roman" w:hAnsi="Times New Roman"/>
        </w:rPr>
        <w:t>. 2</w:t>
      </w:r>
      <w:r w:rsidR="00004627" w:rsidRPr="00004627">
        <w:rPr>
          <w:rFonts w:ascii="Times New Roman" w:hAnsi="Times New Roman"/>
        </w:rPr>
        <w:t>09</w:t>
      </w:r>
      <w:r w:rsidR="00974EEF" w:rsidRPr="00004627">
        <w:rPr>
          <w:rFonts w:ascii="Times New Roman" w:hAnsi="Times New Roman"/>
        </w:rPr>
        <w:t xml:space="preserve"> </w:t>
      </w:r>
      <w:r w:rsidR="00032121" w:rsidRPr="00004627">
        <w:rPr>
          <w:rFonts w:ascii="Times New Roman" w:hAnsi="Times New Roman"/>
        </w:rPr>
        <w:t xml:space="preserve">pod </w:t>
      </w:r>
      <w:r w:rsidR="00033FBE">
        <w:rPr>
          <w:rFonts w:ascii="Times New Roman" w:hAnsi="Times New Roman"/>
        </w:rPr>
        <w:t>zabudowę</w:t>
      </w:r>
      <w:r w:rsidR="002E1E7E" w:rsidRPr="00004627">
        <w:rPr>
          <w:rFonts w:ascii="Times New Roman" w:eastAsia="Times New Roman" w:hAnsi="Times New Roman"/>
          <w:lang w:eastAsia="pl-PL"/>
        </w:rPr>
        <w:t>, wnie</w:t>
      </w:r>
      <w:r w:rsidR="00974EEF" w:rsidRPr="00004627">
        <w:rPr>
          <w:rFonts w:ascii="Times New Roman" w:eastAsia="Times New Roman" w:hAnsi="Times New Roman"/>
          <w:lang w:eastAsia="pl-PL"/>
        </w:rPr>
        <w:t xml:space="preserve">sionych pismem z dnia </w:t>
      </w:r>
      <w:r w:rsidR="00004627" w:rsidRPr="00004627">
        <w:rPr>
          <w:rFonts w:ascii="Times New Roman" w:eastAsia="Times New Roman" w:hAnsi="Times New Roman"/>
          <w:lang w:eastAsia="pl-PL"/>
        </w:rPr>
        <w:t>9 maja</w:t>
      </w:r>
      <w:r w:rsidR="00A12350" w:rsidRPr="00004627">
        <w:rPr>
          <w:rFonts w:ascii="Times New Roman" w:eastAsia="Times New Roman" w:hAnsi="Times New Roman"/>
          <w:lang w:eastAsia="pl-PL"/>
        </w:rPr>
        <w:t xml:space="preserve"> 20</w:t>
      </w:r>
      <w:r w:rsidR="00004627" w:rsidRPr="00004627">
        <w:rPr>
          <w:rFonts w:ascii="Times New Roman" w:eastAsia="Times New Roman" w:hAnsi="Times New Roman"/>
          <w:lang w:eastAsia="pl-PL"/>
        </w:rPr>
        <w:t>23</w:t>
      </w:r>
      <w:r w:rsidR="00033FBE">
        <w:rPr>
          <w:rFonts w:ascii="Times New Roman" w:eastAsia="Times New Roman" w:hAnsi="Times New Roman"/>
          <w:lang w:eastAsia="pl-PL"/>
        </w:rPr>
        <w:t> </w:t>
      </w:r>
      <w:r w:rsidR="002E1E7E" w:rsidRPr="00004627">
        <w:rPr>
          <w:rFonts w:ascii="Times New Roman" w:eastAsia="Times New Roman" w:hAnsi="Times New Roman"/>
          <w:lang w:eastAsia="pl-PL"/>
        </w:rPr>
        <w:t xml:space="preserve">r. </w:t>
      </w:r>
      <w:r w:rsidR="00974EEF" w:rsidRPr="00004627">
        <w:rPr>
          <w:rFonts w:ascii="Times New Roman" w:hAnsi="Times New Roman"/>
        </w:rPr>
        <w:t xml:space="preserve">(data wpływu: </w:t>
      </w:r>
      <w:r w:rsidR="00004627" w:rsidRPr="00004627">
        <w:rPr>
          <w:rFonts w:ascii="Times New Roman" w:hAnsi="Times New Roman"/>
        </w:rPr>
        <w:t>9</w:t>
      </w:r>
      <w:r w:rsidR="00974EEF" w:rsidRPr="00004627">
        <w:rPr>
          <w:rFonts w:ascii="Times New Roman" w:hAnsi="Times New Roman"/>
        </w:rPr>
        <w:t xml:space="preserve"> </w:t>
      </w:r>
      <w:r w:rsidR="00004627" w:rsidRPr="00004627">
        <w:rPr>
          <w:rFonts w:ascii="Times New Roman" w:hAnsi="Times New Roman"/>
        </w:rPr>
        <w:t>maja</w:t>
      </w:r>
      <w:r w:rsidR="00A12350" w:rsidRPr="00004627">
        <w:rPr>
          <w:rFonts w:ascii="Times New Roman" w:hAnsi="Times New Roman"/>
        </w:rPr>
        <w:t xml:space="preserve"> 20</w:t>
      </w:r>
      <w:r w:rsidR="00004627" w:rsidRPr="00004627">
        <w:rPr>
          <w:rFonts w:ascii="Times New Roman" w:hAnsi="Times New Roman"/>
        </w:rPr>
        <w:t>23</w:t>
      </w:r>
      <w:r w:rsidR="002E1E7E" w:rsidRPr="00004627">
        <w:rPr>
          <w:rFonts w:ascii="Times New Roman" w:hAnsi="Times New Roman"/>
        </w:rPr>
        <w:t xml:space="preserve"> r.), </w:t>
      </w:r>
      <w:r w:rsidR="002E1E7E" w:rsidRPr="00021C56">
        <w:rPr>
          <w:rFonts w:ascii="Times New Roman" w:hAnsi="Times New Roman"/>
        </w:rPr>
        <w:t xml:space="preserve">przez </w:t>
      </w:r>
      <w:bookmarkStart w:id="4" w:name="_Hlk534359931"/>
      <w:r w:rsidR="00936ADD" w:rsidRPr="00936ADD">
        <w:rPr>
          <w:rFonts w:ascii="Times New Roman" w:hAnsi="Times New Roman"/>
          <w:color w:val="000000" w:themeColor="text1"/>
          <w:highlight w:val="black"/>
        </w:rPr>
        <w:t>……………………………</w:t>
      </w:r>
      <w:r w:rsidR="00974EEF" w:rsidRPr="00936ADD">
        <w:rPr>
          <w:rFonts w:ascii="Times New Roman" w:hAnsi="Times New Roman"/>
          <w:highlight w:val="black"/>
        </w:rPr>
        <w:t>,</w:t>
      </w:r>
      <w:r w:rsidR="00974EEF" w:rsidRPr="00004627">
        <w:rPr>
          <w:rFonts w:ascii="Times New Roman" w:hAnsi="Times New Roman"/>
        </w:rPr>
        <w:t xml:space="preserve"> zam. </w:t>
      </w:r>
      <w:r w:rsidR="00936ADD" w:rsidRPr="00936ADD">
        <w:rPr>
          <w:rFonts w:ascii="Times New Roman" w:hAnsi="Times New Roman"/>
          <w:highlight w:val="black"/>
        </w:rPr>
        <w:t>………………..</w:t>
      </w:r>
      <w:r w:rsidR="00974EEF" w:rsidRPr="00936ADD">
        <w:rPr>
          <w:rFonts w:ascii="Times New Roman" w:hAnsi="Times New Roman"/>
          <w:highlight w:val="black"/>
        </w:rPr>
        <w:t>,</w:t>
      </w:r>
      <w:r w:rsidR="00974EEF" w:rsidRPr="00004627">
        <w:rPr>
          <w:rFonts w:ascii="Times New Roman" w:hAnsi="Times New Roman"/>
        </w:rPr>
        <w:t xml:space="preserve"> </w:t>
      </w:r>
      <w:bookmarkEnd w:id="4"/>
      <w:r w:rsidR="00936ADD" w:rsidRPr="00936ADD">
        <w:rPr>
          <w:rFonts w:ascii="Times New Roman" w:hAnsi="Times New Roman"/>
          <w:color w:val="000000" w:themeColor="text1"/>
          <w:highlight w:val="black"/>
        </w:rPr>
        <w:t>………………</w:t>
      </w:r>
      <w:r w:rsidR="002E1E7E" w:rsidRPr="00936ADD">
        <w:rPr>
          <w:rFonts w:ascii="Times New Roman" w:hAnsi="Times New Roman"/>
          <w:color w:val="000000" w:themeColor="text1"/>
          <w:highlight w:val="black"/>
        </w:rPr>
        <w:t>.</w:t>
      </w:r>
      <w:r w:rsidR="00936ADD" w:rsidRPr="00936ADD">
        <w:rPr>
          <w:rFonts w:ascii="Times New Roman" w:hAnsi="Times New Roman"/>
          <w:color w:val="000000" w:themeColor="text1"/>
          <w:highlight w:val="black"/>
        </w:rPr>
        <w:t xml:space="preserve"> .</w:t>
      </w:r>
    </w:p>
    <w:bookmarkEnd w:id="3"/>
    <w:p w14:paraId="370EFF3F" w14:textId="2A227E8D" w:rsidR="001724A6" w:rsidRPr="001724A6" w:rsidRDefault="001724A6" w:rsidP="001724A6">
      <w:pPr>
        <w:spacing w:after="120"/>
        <w:ind w:left="0" w:firstLine="0"/>
        <w:jc w:val="both"/>
        <w:rPr>
          <w:rFonts w:ascii="Times New Roman" w:eastAsia="Times New Roman" w:hAnsi="Times New Roman"/>
          <w:bCs/>
          <w:color w:val="FF0000"/>
          <w:lang w:eastAsia="pl-PL"/>
        </w:rPr>
      </w:pPr>
      <w:r w:rsidRPr="001724A6">
        <w:rPr>
          <w:rFonts w:ascii="Times New Roman" w:hAnsi="Times New Roman"/>
        </w:rPr>
        <w:t xml:space="preserve">§ 2. Nie uwzględnia się uwag do projektu </w:t>
      </w:r>
      <w:r w:rsidRPr="001724A6">
        <w:rPr>
          <w:rFonts w:ascii="Times New Roman" w:eastAsia="Times New Roman" w:hAnsi="Times New Roman"/>
          <w:lang w:eastAsia="x-none"/>
        </w:rPr>
        <w:t>m</w:t>
      </w:r>
      <w:proofErr w:type="spellStart"/>
      <w:r w:rsidRPr="001724A6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1724A6">
        <w:rPr>
          <w:rFonts w:ascii="Times New Roman" w:eastAsia="Times New Roman" w:hAnsi="Times New Roman"/>
          <w:lang w:val="x-none" w:eastAsia="x-none"/>
        </w:rPr>
        <w:t xml:space="preserve"> </w:t>
      </w:r>
      <w:r w:rsidRPr="001724A6">
        <w:rPr>
          <w:rFonts w:ascii="Times New Roman" w:eastAsia="Times New Roman" w:hAnsi="Times New Roman"/>
          <w:lang w:eastAsia="x-none"/>
        </w:rPr>
        <w:t>p</w:t>
      </w:r>
      <w:proofErr w:type="spellStart"/>
      <w:r w:rsidRPr="001724A6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1724A6">
        <w:rPr>
          <w:rFonts w:ascii="Times New Roman" w:eastAsia="Times New Roman" w:hAnsi="Times New Roman"/>
          <w:lang w:val="x-none" w:eastAsia="x-none"/>
        </w:rPr>
        <w:t xml:space="preserve"> </w:t>
      </w:r>
      <w:r w:rsidRPr="001724A6">
        <w:rPr>
          <w:rFonts w:ascii="Times New Roman" w:eastAsia="Times New Roman" w:hAnsi="Times New Roman"/>
          <w:lang w:eastAsia="x-none"/>
        </w:rPr>
        <w:t>z</w:t>
      </w:r>
      <w:proofErr w:type="spellStart"/>
      <w:r w:rsidRPr="001724A6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1724A6">
        <w:rPr>
          <w:rFonts w:ascii="Times New Roman" w:eastAsia="Times New Roman" w:hAnsi="Times New Roman"/>
          <w:lang w:val="x-none" w:eastAsia="x-none"/>
        </w:rPr>
        <w:t xml:space="preserve"> </w:t>
      </w:r>
      <w:r w:rsidRPr="001724A6">
        <w:rPr>
          <w:rFonts w:ascii="Times New Roman" w:eastAsia="Times New Roman" w:hAnsi="Times New Roman"/>
          <w:lang w:eastAsia="x-none"/>
        </w:rPr>
        <w:t>p</w:t>
      </w:r>
      <w:proofErr w:type="spellStart"/>
      <w:r w:rsidRPr="001724A6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1724A6">
        <w:rPr>
          <w:rFonts w:ascii="Times New Roman" w:eastAsia="Times New Roman" w:hAnsi="Times New Roman"/>
          <w:lang w:val="x-none" w:eastAsia="x-none"/>
        </w:rPr>
        <w:t xml:space="preserve"> </w:t>
      </w:r>
      <w:r w:rsidRPr="00033FBE">
        <w:rPr>
          <w:rFonts w:ascii="Times New Roman" w:eastAsia="Times New Roman" w:hAnsi="Times New Roman"/>
          <w:bCs/>
          <w:lang w:eastAsia="pl-PL"/>
        </w:rPr>
        <w:t>nr 268/5/2015 terenów strefy rekreacji w rejonie al. Sikorskiego w Rzeszowie - w części I</w:t>
      </w:r>
      <w:r w:rsidRPr="00033FBE">
        <w:rPr>
          <w:rFonts w:ascii="Times New Roman" w:eastAsia="Times New Roman" w:hAnsi="Times New Roman"/>
          <w:lang w:eastAsia="pl-PL"/>
        </w:rPr>
        <w:t xml:space="preserve">, </w:t>
      </w:r>
      <w:r w:rsidRPr="00033FBE">
        <w:rPr>
          <w:rFonts w:ascii="Times New Roman" w:hAnsi="Times New Roman"/>
        </w:rPr>
        <w:t xml:space="preserve">dotyczących </w:t>
      </w:r>
      <w:r w:rsidR="00033FBE">
        <w:rPr>
          <w:rFonts w:ascii="Times New Roman" w:hAnsi="Times New Roman"/>
        </w:rPr>
        <w:t>wyłączenia</w:t>
      </w:r>
      <w:r w:rsidRPr="00033FBE">
        <w:rPr>
          <w:rFonts w:ascii="Times New Roman" w:hAnsi="Times New Roman"/>
        </w:rPr>
        <w:t xml:space="preserve"> działki nr </w:t>
      </w:r>
      <w:proofErr w:type="spellStart"/>
      <w:r w:rsidRPr="00033FBE">
        <w:rPr>
          <w:rFonts w:ascii="Times New Roman" w:hAnsi="Times New Roman"/>
        </w:rPr>
        <w:t>ewid</w:t>
      </w:r>
      <w:proofErr w:type="spellEnd"/>
      <w:r w:rsidRPr="00033FBE">
        <w:rPr>
          <w:rFonts w:ascii="Times New Roman" w:hAnsi="Times New Roman"/>
        </w:rPr>
        <w:t xml:space="preserve">.: 2874 </w:t>
      </w:r>
      <w:proofErr w:type="spellStart"/>
      <w:r w:rsidRPr="00033FBE">
        <w:rPr>
          <w:rFonts w:ascii="Times New Roman" w:hAnsi="Times New Roman"/>
        </w:rPr>
        <w:t>obr</w:t>
      </w:r>
      <w:proofErr w:type="spellEnd"/>
      <w:r w:rsidRPr="00033FBE">
        <w:rPr>
          <w:rFonts w:ascii="Times New Roman" w:hAnsi="Times New Roman"/>
        </w:rPr>
        <w:t xml:space="preserve">. 209 </w:t>
      </w:r>
      <w:r w:rsidR="00033FBE">
        <w:rPr>
          <w:rFonts w:ascii="Times New Roman" w:hAnsi="Times New Roman"/>
        </w:rPr>
        <w:t xml:space="preserve">z zakresu opracowania lub przeznaczenia jej w planie </w:t>
      </w:r>
      <w:r w:rsidRPr="00033FBE">
        <w:rPr>
          <w:rFonts w:ascii="Times New Roman" w:hAnsi="Times New Roman"/>
        </w:rPr>
        <w:t>pod z</w:t>
      </w:r>
      <w:r w:rsidR="00033FBE">
        <w:rPr>
          <w:rFonts w:ascii="Times New Roman" w:hAnsi="Times New Roman"/>
        </w:rPr>
        <w:t>abudowę</w:t>
      </w:r>
      <w:r w:rsidRPr="00033FBE">
        <w:rPr>
          <w:rFonts w:ascii="Times New Roman" w:eastAsia="Times New Roman" w:hAnsi="Times New Roman"/>
          <w:lang w:eastAsia="pl-PL"/>
        </w:rPr>
        <w:t xml:space="preserve">, wniesionych pismem z dnia 8 maja 2023 r. </w:t>
      </w:r>
      <w:r w:rsidRPr="00033FBE">
        <w:rPr>
          <w:rFonts w:ascii="Times New Roman" w:hAnsi="Times New Roman"/>
        </w:rPr>
        <w:t xml:space="preserve">(data wpływu: </w:t>
      </w:r>
      <w:r w:rsidR="00033FBE" w:rsidRPr="00033FBE">
        <w:rPr>
          <w:rFonts w:ascii="Times New Roman" w:hAnsi="Times New Roman"/>
        </w:rPr>
        <w:t>12</w:t>
      </w:r>
      <w:r w:rsidRPr="00033FBE">
        <w:rPr>
          <w:rFonts w:ascii="Times New Roman" w:hAnsi="Times New Roman"/>
        </w:rPr>
        <w:t xml:space="preserve"> maja 2023 r.), przez </w:t>
      </w:r>
      <w:r w:rsidR="00936ADD" w:rsidRPr="00936ADD">
        <w:rPr>
          <w:rFonts w:ascii="Times New Roman" w:hAnsi="Times New Roman"/>
          <w:highlight w:val="black"/>
        </w:rPr>
        <w:t>…………..</w:t>
      </w:r>
      <w:r w:rsidR="00033FBE" w:rsidRPr="00033FBE">
        <w:rPr>
          <w:rFonts w:ascii="Times New Roman" w:hAnsi="Times New Roman"/>
        </w:rPr>
        <w:t xml:space="preserve"> </w:t>
      </w:r>
      <w:r w:rsidR="00936ADD" w:rsidRPr="00936ADD">
        <w:rPr>
          <w:rFonts w:ascii="Times New Roman" w:hAnsi="Times New Roman"/>
          <w:highlight w:val="black"/>
        </w:rPr>
        <w:t>…………………………</w:t>
      </w:r>
      <w:r w:rsidRPr="00936ADD">
        <w:rPr>
          <w:rFonts w:ascii="Times New Roman" w:hAnsi="Times New Roman"/>
          <w:highlight w:val="black"/>
        </w:rPr>
        <w:t>,</w:t>
      </w:r>
      <w:r w:rsidRPr="00033FBE">
        <w:rPr>
          <w:rFonts w:ascii="Times New Roman" w:hAnsi="Times New Roman"/>
        </w:rPr>
        <w:t xml:space="preserve"> </w:t>
      </w:r>
      <w:bookmarkStart w:id="5" w:name="_Hlk135307105"/>
      <w:r w:rsidR="00033FBE" w:rsidRPr="00033FBE">
        <w:rPr>
          <w:rFonts w:ascii="Times New Roman" w:hAnsi="Times New Roman"/>
        </w:rPr>
        <w:t>adres do korespondencji:</w:t>
      </w:r>
      <w:r w:rsidRPr="00033FBE">
        <w:rPr>
          <w:rFonts w:ascii="Times New Roman" w:hAnsi="Times New Roman"/>
        </w:rPr>
        <w:t xml:space="preserve"> </w:t>
      </w:r>
      <w:r w:rsidR="00936ADD" w:rsidRPr="00936ADD">
        <w:rPr>
          <w:rFonts w:ascii="Times New Roman" w:hAnsi="Times New Roman"/>
          <w:highlight w:val="black"/>
        </w:rPr>
        <w:t>………………..</w:t>
      </w:r>
      <w:r w:rsidRPr="00936ADD">
        <w:rPr>
          <w:rFonts w:ascii="Times New Roman" w:hAnsi="Times New Roman"/>
          <w:highlight w:val="black"/>
        </w:rPr>
        <w:t>,</w:t>
      </w:r>
      <w:r w:rsidRPr="00033FBE">
        <w:rPr>
          <w:rFonts w:ascii="Times New Roman" w:hAnsi="Times New Roman"/>
        </w:rPr>
        <w:t xml:space="preserve"> </w:t>
      </w:r>
      <w:bookmarkEnd w:id="5"/>
      <w:r w:rsidR="00936ADD" w:rsidRPr="00936ADD">
        <w:rPr>
          <w:rFonts w:ascii="Times New Roman" w:hAnsi="Times New Roman"/>
          <w:highlight w:val="black"/>
        </w:rPr>
        <w:t>…………………………………..</w:t>
      </w:r>
      <w:r w:rsidRPr="00936ADD">
        <w:rPr>
          <w:rFonts w:ascii="Times New Roman" w:hAnsi="Times New Roman"/>
          <w:highlight w:val="black"/>
        </w:rPr>
        <w:t>.</w:t>
      </w:r>
    </w:p>
    <w:p w14:paraId="32E7DC36" w14:textId="77777777" w:rsidR="00FC4481" w:rsidRPr="00721598" w:rsidRDefault="00924606" w:rsidP="001724A6">
      <w:pPr>
        <w:pStyle w:val="Tekstpodstawowy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21598">
        <w:rPr>
          <w:rFonts w:ascii="Times New Roman" w:hAnsi="Times New Roman"/>
          <w:sz w:val="22"/>
          <w:szCs w:val="22"/>
        </w:rPr>
        <w:t xml:space="preserve">§ 5. </w:t>
      </w:r>
      <w:r w:rsidR="00FC4481" w:rsidRPr="00721598">
        <w:rPr>
          <w:rFonts w:ascii="Times New Roman" w:hAnsi="Times New Roman"/>
          <w:sz w:val="22"/>
          <w:szCs w:val="22"/>
        </w:rPr>
        <w:t>Szczegółowy opis sposobu rozpatrzenia uwag, wraz z uzasadnieniem, zawiera załącznik do niniejszego zarządzenia.</w:t>
      </w:r>
    </w:p>
    <w:p w14:paraId="03F7DFEF" w14:textId="77777777" w:rsidR="00D54C32" w:rsidRPr="00721598" w:rsidRDefault="00924606" w:rsidP="00924606">
      <w:pPr>
        <w:pStyle w:val="Tekstpodstawowy"/>
        <w:spacing w:after="120"/>
        <w:jc w:val="both"/>
        <w:rPr>
          <w:rFonts w:ascii="Times New Roman" w:hAnsi="Times New Roman"/>
          <w:sz w:val="22"/>
          <w:szCs w:val="22"/>
        </w:rPr>
      </w:pPr>
      <w:r w:rsidRPr="00721598">
        <w:rPr>
          <w:rFonts w:ascii="Times New Roman" w:hAnsi="Times New Roman"/>
          <w:sz w:val="22"/>
          <w:szCs w:val="22"/>
        </w:rPr>
        <w:t xml:space="preserve">§ 6. </w:t>
      </w:r>
      <w:r w:rsidR="000E57B3" w:rsidRPr="00721598">
        <w:rPr>
          <w:rFonts w:ascii="Times New Roman" w:hAnsi="Times New Roman"/>
          <w:sz w:val="22"/>
          <w:szCs w:val="22"/>
        </w:rPr>
        <w:t>Uwagi nieuwzględnione zostaną przekazane do rozpatrzenia Radzie Miasta Rzeszowa.</w:t>
      </w:r>
    </w:p>
    <w:p w14:paraId="57567EE8" w14:textId="77777777" w:rsidR="000E57B3" w:rsidRPr="00721598" w:rsidRDefault="00924606" w:rsidP="0053384E">
      <w:pPr>
        <w:pStyle w:val="Tekstpodstawowy"/>
        <w:spacing w:after="120"/>
        <w:jc w:val="both"/>
        <w:rPr>
          <w:rFonts w:ascii="Times New Roman" w:hAnsi="Times New Roman"/>
          <w:sz w:val="22"/>
          <w:szCs w:val="22"/>
        </w:rPr>
      </w:pPr>
      <w:r w:rsidRPr="00721598">
        <w:rPr>
          <w:rFonts w:ascii="Times New Roman" w:hAnsi="Times New Roman"/>
          <w:sz w:val="22"/>
          <w:szCs w:val="22"/>
        </w:rPr>
        <w:t xml:space="preserve">§ 7. </w:t>
      </w:r>
      <w:r w:rsidR="00AF47C5" w:rsidRPr="00721598">
        <w:rPr>
          <w:rFonts w:ascii="Times New Roman" w:hAnsi="Times New Roman"/>
          <w:sz w:val="22"/>
          <w:szCs w:val="22"/>
        </w:rPr>
        <w:t>Zarządzenie wchodzi w życie z dniem podpisania.</w:t>
      </w:r>
    </w:p>
    <w:p w14:paraId="2C4F7521" w14:textId="77777777" w:rsidR="00924606" w:rsidRPr="00E9277A" w:rsidRDefault="0092460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7F4D4D93" w14:textId="77777777" w:rsidR="00645173" w:rsidRPr="00E9277A" w:rsidRDefault="00645173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53A5F165" w14:textId="77777777" w:rsidR="00645173" w:rsidRPr="00E9277A" w:rsidRDefault="00645173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065C50AF" w14:textId="77777777" w:rsidR="00721598" w:rsidRDefault="00721598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7BEEF0AD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03DAFCAE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702720E9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662B97CD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0344711B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54C7B1A6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1FD11CFE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4AB738C3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6CCD3836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472C45E7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136EE485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0E0DF35B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00107417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14761DCA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40984BE2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04FB740C" w14:textId="77777777" w:rsidR="001724A6" w:rsidRDefault="001724A6" w:rsidP="0053384E">
      <w:pPr>
        <w:spacing w:line="240" w:lineRule="auto"/>
        <w:ind w:left="0" w:firstLine="0"/>
        <w:jc w:val="right"/>
        <w:rPr>
          <w:rFonts w:ascii="Times New Roman" w:hAnsi="Times New Roman"/>
          <w:color w:val="FF0000"/>
        </w:rPr>
      </w:pPr>
    </w:p>
    <w:p w14:paraId="202A863C" w14:textId="43F916A6" w:rsidR="00FF7B34" w:rsidRPr="00E1377A" w:rsidRDefault="00A12B78" w:rsidP="0053384E">
      <w:pPr>
        <w:spacing w:line="240" w:lineRule="auto"/>
        <w:ind w:left="0" w:firstLine="0"/>
        <w:jc w:val="right"/>
        <w:rPr>
          <w:rFonts w:ascii="Times New Roman" w:hAnsi="Times New Roman"/>
        </w:rPr>
      </w:pPr>
      <w:r w:rsidRPr="00E1377A">
        <w:rPr>
          <w:rFonts w:ascii="Times New Roman" w:hAnsi="Times New Roman"/>
        </w:rPr>
        <w:lastRenderedPageBreak/>
        <w:t xml:space="preserve">Z A Ł Ą C Z N I </w:t>
      </w:r>
      <w:r w:rsidR="00FF7B34" w:rsidRPr="00E1377A">
        <w:rPr>
          <w:rFonts w:ascii="Times New Roman" w:hAnsi="Times New Roman"/>
        </w:rPr>
        <w:t xml:space="preserve">K </w:t>
      </w:r>
      <w:r w:rsidR="00BE4B2F" w:rsidRPr="00E1377A">
        <w:rPr>
          <w:rFonts w:ascii="Times New Roman" w:hAnsi="Times New Roman"/>
        </w:rPr>
        <w:t xml:space="preserve">do Zarządzenia Nr </w:t>
      </w:r>
      <w:r w:rsidR="00D447EA">
        <w:rPr>
          <w:rFonts w:ascii="Times New Roman" w:hAnsi="Times New Roman"/>
        </w:rPr>
        <w:t>0050</w:t>
      </w:r>
      <w:r w:rsidR="00715EC1" w:rsidRPr="00E1377A">
        <w:rPr>
          <w:rFonts w:ascii="Times New Roman" w:hAnsi="Times New Roman"/>
        </w:rPr>
        <w:t>/</w:t>
      </w:r>
      <w:r w:rsidR="00D447EA">
        <w:rPr>
          <w:rFonts w:ascii="Times New Roman" w:hAnsi="Times New Roman"/>
        </w:rPr>
        <w:t>239</w:t>
      </w:r>
      <w:r w:rsidR="0082596C" w:rsidRPr="00E1377A">
        <w:rPr>
          <w:rFonts w:ascii="Times New Roman" w:hAnsi="Times New Roman"/>
        </w:rPr>
        <w:t>/20</w:t>
      </w:r>
      <w:r w:rsidR="00E1377A" w:rsidRPr="00E1377A">
        <w:rPr>
          <w:rFonts w:ascii="Times New Roman" w:hAnsi="Times New Roman"/>
        </w:rPr>
        <w:t>23</w:t>
      </w:r>
    </w:p>
    <w:p w14:paraId="1A6C7DC5" w14:textId="357AF945" w:rsidR="00FC4481" w:rsidRPr="00E1377A" w:rsidRDefault="00FF7B34" w:rsidP="0053384E">
      <w:pPr>
        <w:spacing w:line="240" w:lineRule="auto"/>
        <w:ind w:left="851" w:firstLine="0"/>
        <w:jc w:val="center"/>
        <w:rPr>
          <w:rFonts w:ascii="Times New Roman" w:hAnsi="Times New Roman"/>
        </w:rPr>
      </w:pPr>
      <w:r w:rsidRPr="00E1377A">
        <w:rPr>
          <w:rFonts w:ascii="Times New Roman" w:hAnsi="Times New Roman"/>
        </w:rPr>
        <w:t xml:space="preserve">                                                     </w:t>
      </w:r>
      <w:r w:rsidR="00264DF7" w:rsidRPr="00E1377A">
        <w:rPr>
          <w:rFonts w:ascii="Times New Roman" w:hAnsi="Times New Roman"/>
        </w:rPr>
        <w:t xml:space="preserve">   </w:t>
      </w:r>
      <w:r w:rsidR="00E1377A" w:rsidRPr="00E1377A">
        <w:rPr>
          <w:rFonts w:ascii="Times New Roman" w:hAnsi="Times New Roman"/>
        </w:rPr>
        <w:t xml:space="preserve">         </w:t>
      </w:r>
      <w:r w:rsidR="00A12B78" w:rsidRPr="00E1377A">
        <w:rPr>
          <w:rFonts w:ascii="Times New Roman" w:hAnsi="Times New Roman"/>
        </w:rPr>
        <w:t xml:space="preserve">Prezydenta Miasta Rzeszowa </w:t>
      </w:r>
      <w:r w:rsidR="00715EC1" w:rsidRPr="00E1377A">
        <w:rPr>
          <w:rFonts w:ascii="Times New Roman" w:hAnsi="Times New Roman"/>
        </w:rPr>
        <w:t xml:space="preserve">z dnia </w:t>
      </w:r>
      <w:r w:rsidR="00D447EA">
        <w:rPr>
          <w:rFonts w:ascii="Times New Roman" w:hAnsi="Times New Roman"/>
        </w:rPr>
        <w:t>29 maja</w:t>
      </w:r>
      <w:r w:rsidR="002C41E6" w:rsidRPr="00E1377A">
        <w:rPr>
          <w:rFonts w:ascii="Times New Roman" w:hAnsi="Times New Roman"/>
        </w:rPr>
        <w:t xml:space="preserve"> </w:t>
      </w:r>
      <w:r w:rsidR="0082596C" w:rsidRPr="00E1377A">
        <w:rPr>
          <w:rFonts w:ascii="Times New Roman" w:hAnsi="Times New Roman"/>
        </w:rPr>
        <w:t>20</w:t>
      </w:r>
      <w:r w:rsidR="00E1377A" w:rsidRPr="00E1377A">
        <w:rPr>
          <w:rFonts w:ascii="Times New Roman" w:hAnsi="Times New Roman"/>
        </w:rPr>
        <w:t>23</w:t>
      </w:r>
      <w:r w:rsidR="00FC4481" w:rsidRPr="00E1377A">
        <w:rPr>
          <w:rFonts w:ascii="Times New Roman" w:hAnsi="Times New Roman"/>
        </w:rPr>
        <w:t xml:space="preserve"> r.</w:t>
      </w:r>
    </w:p>
    <w:p w14:paraId="4F21BD77" w14:textId="77777777" w:rsidR="00A12B78" w:rsidRPr="00E1377A" w:rsidRDefault="00FC4481" w:rsidP="0053384E">
      <w:pPr>
        <w:spacing w:line="240" w:lineRule="auto"/>
        <w:ind w:left="0" w:firstLine="0"/>
        <w:jc w:val="right"/>
        <w:rPr>
          <w:rFonts w:ascii="Times New Roman" w:hAnsi="Times New Roman"/>
        </w:rPr>
      </w:pPr>
      <w:r w:rsidRPr="00E1377A">
        <w:rPr>
          <w:rFonts w:ascii="Times New Roman" w:hAnsi="Times New Roman"/>
        </w:rPr>
        <w:t>w sprawie rozstrzygnięcia o sposobi</w:t>
      </w:r>
      <w:r w:rsidR="0082596C" w:rsidRPr="00E1377A">
        <w:rPr>
          <w:rFonts w:ascii="Times New Roman" w:hAnsi="Times New Roman"/>
        </w:rPr>
        <w:t>e rozpatrzenia uwag wniesionych</w:t>
      </w:r>
    </w:p>
    <w:p w14:paraId="069DE723" w14:textId="202EB1C5" w:rsidR="00E1377A" w:rsidRPr="00E1377A" w:rsidRDefault="00E1377A" w:rsidP="00E1377A">
      <w:pPr>
        <w:jc w:val="center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/>
        </w:rPr>
        <w:t xml:space="preserve">                   </w:t>
      </w:r>
      <w:r w:rsidR="00FC4481" w:rsidRPr="00E1377A">
        <w:rPr>
          <w:rFonts w:ascii="Times New Roman" w:hAnsi="Times New Roman"/>
        </w:rPr>
        <w:t>do projektu</w:t>
      </w:r>
      <w:r w:rsidR="00DF68E6" w:rsidRPr="00E1377A">
        <w:rPr>
          <w:rFonts w:ascii="Times New Roman" w:hAnsi="Times New Roman"/>
        </w:rPr>
        <w:t xml:space="preserve"> </w:t>
      </w:r>
      <w:r w:rsidR="000F1978" w:rsidRPr="00E1377A">
        <w:rPr>
          <w:rFonts w:ascii="Times New Roman" w:eastAsia="Times New Roman" w:hAnsi="Times New Roman"/>
          <w:lang w:eastAsia="x-none"/>
        </w:rPr>
        <w:t>m</w:t>
      </w:r>
      <w:proofErr w:type="spellStart"/>
      <w:r w:rsidR="000F1978" w:rsidRPr="00E1377A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="000F1978" w:rsidRPr="00E1377A">
        <w:rPr>
          <w:rFonts w:ascii="Times New Roman" w:eastAsia="Times New Roman" w:hAnsi="Times New Roman"/>
          <w:lang w:val="x-none" w:eastAsia="x-none"/>
        </w:rPr>
        <w:t xml:space="preserve"> </w:t>
      </w:r>
      <w:r w:rsidR="000F1978" w:rsidRPr="00E1377A">
        <w:rPr>
          <w:rFonts w:ascii="Times New Roman" w:eastAsia="Times New Roman" w:hAnsi="Times New Roman"/>
          <w:lang w:eastAsia="x-none"/>
        </w:rPr>
        <w:t>p</w:t>
      </w:r>
      <w:proofErr w:type="spellStart"/>
      <w:r w:rsidR="000F1978" w:rsidRPr="00E1377A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="000F1978" w:rsidRPr="00E1377A">
        <w:rPr>
          <w:rFonts w:ascii="Times New Roman" w:eastAsia="Times New Roman" w:hAnsi="Times New Roman"/>
          <w:lang w:val="x-none" w:eastAsia="x-none"/>
        </w:rPr>
        <w:t xml:space="preserve"> </w:t>
      </w:r>
      <w:r w:rsidR="000F1978" w:rsidRPr="00E1377A">
        <w:rPr>
          <w:rFonts w:ascii="Times New Roman" w:eastAsia="Times New Roman" w:hAnsi="Times New Roman"/>
          <w:lang w:eastAsia="x-none"/>
        </w:rPr>
        <w:t>z</w:t>
      </w:r>
      <w:proofErr w:type="spellStart"/>
      <w:r w:rsidR="000F1978" w:rsidRPr="00E1377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="000F1978" w:rsidRPr="00E1377A">
        <w:rPr>
          <w:rFonts w:ascii="Times New Roman" w:eastAsia="Times New Roman" w:hAnsi="Times New Roman"/>
          <w:lang w:val="x-none" w:eastAsia="x-none"/>
        </w:rPr>
        <w:t xml:space="preserve"> </w:t>
      </w:r>
      <w:r w:rsidR="000F1978" w:rsidRPr="00E1377A">
        <w:rPr>
          <w:rFonts w:ascii="Times New Roman" w:eastAsia="Times New Roman" w:hAnsi="Times New Roman"/>
          <w:lang w:eastAsia="x-none"/>
        </w:rPr>
        <w:t>p</w:t>
      </w:r>
      <w:proofErr w:type="spellStart"/>
      <w:r w:rsidR="000F1978" w:rsidRPr="00E1377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="000F1978" w:rsidRPr="00E1377A">
        <w:rPr>
          <w:rFonts w:ascii="Times New Roman" w:eastAsia="Times New Roman" w:hAnsi="Times New Roman"/>
          <w:lang w:val="x-none" w:eastAsia="x-none"/>
        </w:rPr>
        <w:t xml:space="preserve"> </w:t>
      </w:r>
      <w:bookmarkStart w:id="6" w:name="_Hlk135301318"/>
      <w:r w:rsidRPr="00E1377A">
        <w:rPr>
          <w:rFonts w:ascii="Times New Roman" w:eastAsia="Times New Roman" w:hAnsi="Times New Roman"/>
          <w:bCs/>
          <w:lang w:eastAsia="pl-PL"/>
        </w:rPr>
        <w:t xml:space="preserve">nr 268/5/2015 </w:t>
      </w:r>
    </w:p>
    <w:p w14:paraId="11BF4A7F" w14:textId="732A83AB" w:rsidR="000F1978" w:rsidRPr="00E1377A" w:rsidRDefault="00E1377A" w:rsidP="00E1377A">
      <w:pPr>
        <w:ind w:left="0" w:firstLine="0"/>
        <w:jc w:val="right"/>
        <w:rPr>
          <w:rFonts w:ascii="Times New Roman" w:hAnsi="Times New Roman"/>
        </w:rPr>
      </w:pPr>
      <w:r w:rsidRPr="00E1377A">
        <w:rPr>
          <w:rFonts w:ascii="Times New Roman" w:eastAsia="Times New Roman" w:hAnsi="Times New Roman"/>
          <w:bCs/>
          <w:lang w:eastAsia="pl-PL"/>
        </w:rPr>
        <w:t>terenów strefy rekreacji w rejonie al. Sikorskiego w Rzeszowie - w części I</w:t>
      </w:r>
      <w:bookmarkEnd w:id="6"/>
      <w:r w:rsidR="000F1978" w:rsidRPr="00E1377A">
        <w:rPr>
          <w:rFonts w:ascii="Times New Roman" w:eastAsia="Times New Roman" w:hAnsi="Times New Roman"/>
          <w:lang w:eastAsia="x-none"/>
        </w:rPr>
        <w:t>.</w:t>
      </w:r>
    </w:p>
    <w:p w14:paraId="7299A806" w14:textId="77777777" w:rsidR="00A12B78" w:rsidRPr="00E9277A" w:rsidRDefault="00A12B78" w:rsidP="0053384E">
      <w:pPr>
        <w:pStyle w:val="Tekstpodstawowy"/>
        <w:rPr>
          <w:rFonts w:ascii="Times New Roman" w:hAnsi="Times New Roman"/>
          <w:b/>
          <w:color w:val="FF0000"/>
          <w:sz w:val="22"/>
          <w:szCs w:val="22"/>
        </w:rPr>
      </w:pPr>
    </w:p>
    <w:p w14:paraId="0BCFEFBC" w14:textId="77777777" w:rsidR="0046557C" w:rsidRPr="00E9277A" w:rsidRDefault="0046557C" w:rsidP="0053384E">
      <w:pPr>
        <w:pStyle w:val="Tekstpodstawowy"/>
        <w:rPr>
          <w:rFonts w:ascii="Times New Roman" w:hAnsi="Times New Roman"/>
          <w:b/>
          <w:color w:val="FF0000"/>
          <w:sz w:val="22"/>
          <w:szCs w:val="22"/>
        </w:rPr>
      </w:pPr>
    </w:p>
    <w:p w14:paraId="432CB505" w14:textId="77777777" w:rsidR="00900CDC" w:rsidRPr="00E9277A" w:rsidRDefault="00900CDC" w:rsidP="0053384E">
      <w:pPr>
        <w:pStyle w:val="Tekstpodstawowy"/>
        <w:rPr>
          <w:rFonts w:ascii="Times New Roman" w:hAnsi="Times New Roman"/>
          <w:b/>
          <w:color w:val="FF0000"/>
          <w:sz w:val="22"/>
          <w:szCs w:val="22"/>
        </w:rPr>
      </w:pPr>
    </w:p>
    <w:p w14:paraId="252963B9" w14:textId="77777777" w:rsidR="00992755" w:rsidRPr="00721598" w:rsidRDefault="00A12B78" w:rsidP="0053384E">
      <w:pPr>
        <w:spacing w:line="240" w:lineRule="auto"/>
        <w:ind w:left="0" w:firstLine="0"/>
        <w:jc w:val="center"/>
        <w:rPr>
          <w:rFonts w:ascii="Times New Roman" w:hAnsi="Times New Roman"/>
        </w:rPr>
      </w:pPr>
      <w:r w:rsidRPr="00721598">
        <w:rPr>
          <w:rFonts w:ascii="Times New Roman" w:hAnsi="Times New Roman"/>
        </w:rPr>
        <w:t xml:space="preserve">SZCZEGÓŁOWY OPIS SPOSOBU ROZPATRZENIA UWAG </w:t>
      </w:r>
    </w:p>
    <w:p w14:paraId="3FE3810E" w14:textId="77777777" w:rsidR="00FC4481" w:rsidRPr="00721598" w:rsidRDefault="00A12B78" w:rsidP="0053384E">
      <w:pPr>
        <w:spacing w:line="240" w:lineRule="auto"/>
        <w:ind w:left="0" w:firstLine="0"/>
        <w:jc w:val="center"/>
        <w:rPr>
          <w:rFonts w:ascii="Times New Roman" w:hAnsi="Times New Roman"/>
        </w:rPr>
      </w:pPr>
      <w:r w:rsidRPr="00721598">
        <w:rPr>
          <w:rFonts w:ascii="Times New Roman" w:hAnsi="Times New Roman"/>
        </w:rPr>
        <w:t>WRAZ Z UZASADNIENIEM</w:t>
      </w:r>
      <w:r w:rsidR="00D633DE" w:rsidRPr="00721598">
        <w:rPr>
          <w:rFonts w:ascii="Times New Roman" w:hAnsi="Times New Roman"/>
        </w:rPr>
        <w:t>.</w:t>
      </w:r>
    </w:p>
    <w:p w14:paraId="15DACF8E" w14:textId="77777777" w:rsidR="00A12B78" w:rsidRPr="00E9277A" w:rsidRDefault="00A12B78" w:rsidP="0053384E">
      <w:pPr>
        <w:spacing w:line="240" w:lineRule="auto"/>
        <w:ind w:left="0" w:firstLine="0"/>
        <w:jc w:val="center"/>
        <w:rPr>
          <w:rFonts w:ascii="Times New Roman" w:hAnsi="Times New Roman"/>
          <w:b/>
          <w:color w:val="FF0000"/>
        </w:rPr>
      </w:pPr>
    </w:p>
    <w:p w14:paraId="0659296C" w14:textId="77777777" w:rsidR="00900CDC" w:rsidRPr="00E1377A" w:rsidRDefault="00900CDC" w:rsidP="0053384E">
      <w:pPr>
        <w:spacing w:line="240" w:lineRule="auto"/>
        <w:ind w:left="0" w:firstLine="0"/>
        <w:jc w:val="center"/>
        <w:rPr>
          <w:rFonts w:ascii="Times New Roman" w:hAnsi="Times New Roman"/>
          <w:b/>
          <w:color w:val="FF0000"/>
        </w:rPr>
      </w:pPr>
    </w:p>
    <w:p w14:paraId="67A10215" w14:textId="24E0ADD4" w:rsidR="00E1377A" w:rsidRPr="00A63358" w:rsidRDefault="000F25E0" w:rsidP="007C56D1">
      <w:pPr>
        <w:pStyle w:val="Tekstpodstawowy"/>
        <w:spacing w:line="276" w:lineRule="auto"/>
        <w:ind w:firstLine="426"/>
        <w:jc w:val="both"/>
        <w:rPr>
          <w:rFonts w:ascii="Times New Roman" w:hAnsi="Times New Roman"/>
          <w:sz w:val="22"/>
          <w:szCs w:val="22"/>
        </w:rPr>
      </w:pPr>
      <w:bookmarkStart w:id="7" w:name="_Hlk135304794"/>
      <w:r w:rsidRPr="00B47DF9">
        <w:rPr>
          <w:rFonts w:ascii="Times New Roman" w:hAnsi="Times New Roman"/>
          <w:sz w:val="22"/>
          <w:szCs w:val="22"/>
          <w:lang w:eastAsia="x-none"/>
        </w:rPr>
        <w:t>Projekt m</w:t>
      </w:r>
      <w:proofErr w:type="spellStart"/>
      <w:r w:rsidRPr="00B47DF9">
        <w:rPr>
          <w:rFonts w:ascii="Times New Roman" w:hAnsi="Times New Roman"/>
          <w:sz w:val="22"/>
          <w:szCs w:val="22"/>
          <w:lang w:val="x-none" w:eastAsia="x-none"/>
        </w:rPr>
        <w:t>iejscowego</w:t>
      </w:r>
      <w:proofErr w:type="spellEnd"/>
      <w:r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Pr="00B47DF9">
        <w:rPr>
          <w:rFonts w:ascii="Times New Roman" w:hAnsi="Times New Roman"/>
          <w:sz w:val="22"/>
          <w:szCs w:val="22"/>
          <w:lang w:eastAsia="x-none"/>
        </w:rPr>
        <w:t>p</w:t>
      </w:r>
      <w:proofErr w:type="spellStart"/>
      <w:r w:rsidRPr="00B47DF9">
        <w:rPr>
          <w:rFonts w:ascii="Times New Roman" w:hAnsi="Times New Roman"/>
          <w:sz w:val="22"/>
          <w:szCs w:val="22"/>
          <w:lang w:val="x-none" w:eastAsia="x-none"/>
        </w:rPr>
        <w:t>lanu</w:t>
      </w:r>
      <w:proofErr w:type="spellEnd"/>
      <w:r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Pr="00B47DF9">
        <w:rPr>
          <w:rFonts w:ascii="Times New Roman" w:hAnsi="Times New Roman"/>
          <w:sz w:val="22"/>
          <w:szCs w:val="22"/>
          <w:lang w:eastAsia="x-none"/>
        </w:rPr>
        <w:t>z</w:t>
      </w:r>
      <w:proofErr w:type="spellStart"/>
      <w:r w:rsidRPr="00B47DF9">
        <w:rPr>
          <w:rFonts w:ascii="Times New Roman" w:hAnsi="Times New Roman"/>
          <w:sz w:val="22"/>
          <w:szCs w:val="22"/>
          <w:lang w:val="x-none" w:eastAsia="x-none"/>
        </w:rPr>
        <w:t>agospodarowania</w:t>
      </w:r>
      <w:proofErr w:type="spellEnd"/>
      <w:r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Pr="00B47DF9">
        <w:rPr>
          <w:rFonts w:ascii="Times New Roman" w:hAnsi="Times New Roman"/>
          <w:sz w:val="22"/>
          <w:szCs w:val="22"/>
          <w:lang w:eastAsia="x-none"/>
        </w:rPr>
        <w:t>p</w:t>
      </w:r>
      <w:proofErr w:type="spellStart"/>
      <w:r w:rsidRPr="00B47DF9">
        <w:rPr>
          <w:rFonts w:ascii="Times New Roman" w:hAnsi="Times New Roman"/>
          <w:sz w:val="22"/>
          <w:szCs w:val="22"/>
          <w:lang w:val="x-none" w:eastAsia="x-none"/>
        </w:rPr>
        <w:t>rzestrzennego</w:t>
      </w:r>
      <w:proofErr w:type="spellEnd"/>
      <w:r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="00E1377A" w:rsidRPr="00B47DF9">
        <w:rPr>
          <w:rFonts w:ascii="Times New Roman" w:hAnsi="Times New Roman"/>
          <w:bCs/>
          <w:sz w:val="22"/>
          <w:szCs w:val="22"/>
        </w:rPr>
        <w:t>nr 268/5/2015 terenów strefy rekreacji w rejonie al. Sikorskiego w Rzeszowie - w części I</w:t>
      </w:r>
      <w:r w:rsidR="00E1377A" w:rsidRPr="00B47DF9">
        <w:rPr>
          <w:rFonts w:ascii="Times New Roman" w:hAnsi="Times New Roman"/>
          <w:sz w:val="22"/>
          <w:szCs w:val="22"/>
          <w:lang w:eastAsia="x-none"/>
        </w:rPr>
        <w:t xml:space="preserve"> </w:t>
      </w:r>
      <w:bookmarkEnd w:id="7"/>
      <w:r w:rsidR="00BD68E3" w:rsidRPr="00B47DF9">
        <w:rPr>
          <w:rFonts w:ascii="Times New Roman" w:hAnsi="Times New Roman"/>
          <w:sz w:val="22"/>
          <w:szCs w:val="22"/>
        </w:rPr>
        <w:t xml:space="preserve">został </w:t>
      </w:r>
      <w:r w:rsidR="00E1377A" w:rsidRPr="00B47DF9">
        <w:rPr>
          <w:rFonts w:ascii="Times New Roman" w:hAnsi="Times New Roman"/>
          <w:sz w:val="22"/>
          <w:szCs w:val="22"/>
        </w:rPr>
        <w:t>opracowany</w:t>
      </w:r>
      <w:r w:rsidR="00B9702F" w:rsidRPr="00B47DF9">
        <w:rPr>
          <w:rFonts w:ascii="Times New Roman" w:hAnsi="Times New Roman"/>
          <w:sz w:val="22"/>
          <w:szCs w:val="22"/>
        </w:rPr>
        <w:t xml:space="preserve"> na podstawie uchwały </w:t>
      </w:r>
      <w:r w:rsidR="00E1377A" w:rsidRPr="00B47DF9">
        <w:rPr>
          <w:rFonts w:ascii="Times New Roman" w:hAnsi="Times New Roman"/>
          <w:sz w:val="22"/>
          <w:szCs w:val="22"/>
        </w:rPr>
        <w:t xml:space="preserve">Nr XIII/238/2015 Rady Miasta Rzeszowa z dnia 7 lipca 2015 r. w sprawie przystąpienia do sporządzenia </w:t>
      </w:r>
      <w:r w:rsidR="00E1377A" w:rsidRPr="00B47DF9">
        <w:rPr>
          <w:rFonts w:ascii="Times New Roman" w:hAnsi="Times New Roman"/>
          <w:sz w:val="22"/>
          <w:szCs w:val="22"/>
          <w:lang w:eastAsia="x-none"/>
        </w:rPr>
        <w:t>m</w:t>
      </w:r>
      <w:proofErr w:type="spellStart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>iejscowego</w:t>
      </w:r>
      <w:proofErr w:type="spellEnd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="00E1377A" w:rsidRPr="00B47DF9">
        <w:rPr>
          <w:rFonts w:ascii="Times New Roman" w:hAnsi="Times New Roman"/>
          <w:sz w:val="22"/>
          <w:szCs w:val="22"/>
          <w:lang w:eastAsia="x-none"/>
        </w:rPr>
        <w:t>p</w:t>
      </w:r>
      <w:proofErr w:type="spellStart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>lanu</w:t>
      </w:r>
      <w:proofErr w:type="spellEnd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="00E1377A" w:rsidRPr="00B47DF9">
        <w:rPr>
          <w:rFonts w:ascii="Times New Roman" w:hAnsi="Times New Roman"/>
          <w:sz w:val="22"/>
          <w:szCs w:val="22"/>
          <w:lang w:eastAsia="x-none"/>
        </w:rPr>
        <w:t>z</w:t>
      </w:r>
      <w:proofErr w:type="spellStart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>agospodarowania</w:t>
      </w:r>
      <w:proofErr w:type="spellEnd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 xml:space="preserve"> </w:t>
      </w:r>
      <w:r w:rsidR="00E1377A" w:rsidRPr="00B47DF9">
        <w:rPr>
          <w:rFonts w:ascii="Times New Roman" w:hAnsi="Times New Roman"/>
          <w:sz w:val="22"/>
          <w:szCs w:val="22"/>
          <w:lang w:eastAsia="x-none"/>
        </w:rPr>
        <w:t>p</w:t>
      </w:r>
      <w:proofErr w:type="spellStart"/>
      <w:r w:rsidR="00E1377A" w:rsidRPr="00B47DF9">
        <w:rPr>
          <w:rFonts w:ascii="Times New Roman" w:hAnsi="Times New Roman"/>
          <w:sz w:val="22"/>
          <w:szCs w:val="22"/>
          <w:lang w:val="x-none" w:eastAsia="x-none"/>
        </w:rPr>
        <w:t>rzestrzennego</w:t>
      </w:r>
      <w:proofErr w:type="spellEnd"/>
      <w:r w:rsidR="00E1377A" w:rsidRPr="00B47DF9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E1377A" w:rsidRPr="00B47DF9">
        <w:rPr>
          <w:rFonts w:ascii="Times New Roman" w:hAnsi="Times New Roman"/>
          <w:bCs/>
          <w:sz w:val="22"/>
          <w:szCs w:val="22"/>
        </w:rPr>
        <w:t>nr 268/5/2015 terenów strefy rekreacji w rejonie al. Sikorskiego w Rzeszowie</w:t>
      </w:r>
      <w:r w:rsidR="00B47DF9" w:rsidRPr="00B47DF9">
        <w:rPr>
          <w:rFonts w:ascii="Times New Roman" w:hAnsi="Times New Roman"/>
          <w:bCs/>
          <w:sz w:val="22"/>
          <w:szCs w:val="22"/>
        </w:rPr>
        <w:t>.</w:t>
      </w:r>
      <w:r w:rsidR="00B47DF9">
        <w:rPr>
          <w:rFonts w:ascii="Times New Roman" w:hAnsi="Times New Roman"/>
          <w:bCs/>
          <w:sz w:val="22"/>
          <w:szCs w:val="22"/>
        </w:rPr>
        <w:t xml:space="preserve"> Przystąpienie dotyczyło obszaru o powierzchni około 41,62 ha. </w:t>
      </w:r>
      <w:bookmarkStart w:id="8" w:name="_Hlk135302961"/>
      <w:r w:rsidR="00B47DF9">
        <w:rPr>
          <w:rFonts w:ascii="Times New Roman" w:hAnsi="Times New Roman"/>
          <w:bCs/>
          <w:sz w:val="22"/>
          <w:szCs w:val="22"/>
        </w:rPr>
        <w:t xml:space="preserve">W uzasadnieniu </w:t>
      </w:r>
      <w:r w:rsidR="00231115">
        <w:rPr>
          <w:rFonts w:ascii="Times New Roman" w:hAnsi="Times New Roman"/>
          <w:bCs/>
          <w:sz w:val="22"/>
          <w:szCs w:val="22"/>
        </w:rPr>
        <w:t xml:space="preserve">do uchwały </w:t>
      </w:r>
      <w:r w:rsidR="00B47DF9">
        <w:rPr>
          <w:rFonts w:ascii="Times New Roman" w:hAnsi="Times New Roman"/>
          <w:bCs/>
          <w:sz w:val="22"/>
          <w:szCs w:val="22"/>
        </w:rPr>
        <w:t xml:space="preserve">podano, że podjęcie </w:t>
      </w:r>
      <w:bookmarkStart w:id="9" w:name="_Hlk135302876"/>
      <w:r w:rsidR="00B47DF9">
        <w:rPr>
          <w:rFonts w:ascii="Times New Roman" w:hAnsi="Times New Roman"/>
          <w:bCs/>
          <w:sz w:val="22"/>
          <w:szCs w:val="22"/>
        </w:rPr>
        <w:t xml:space="preserve">planu </w:t>
      </w:r>
      <w:r w:rsidR="00B47DF9" w:rsidRPr="00B47DF9">
        <w:rPr>
          <w:rFonts w:ascii="Times New Roman" w:hAnsi="Times New Roman"/>
          <w:bCs/>
          <w:i/>
          <w:iCs/>
          <w:sz w:val="22"/>
          <w:szCs w:val="22"/>
        </w:rPr>
        <w:t>„jest niezbędne ze względu na konieczność ochrony ustalonych w Studium terenów zieleni urządzonej oraz lasów wobec postępującej na tym obszarze zabudowy mieszkaniowej jednorodzinnej.”</w:t>
      </w:r>
      <w:bookmarkEnd w:id="8"/>
      <w:bookmarkEnd w:id="9"/>
      <w:r w:rsidR="00B47DF9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B47DF9" w:rsidRPr="00A63358">
        <w:rPr>
          <w:rFonts w:ascii="Times New Roman" w:hAnsi="Times New Roman"/>
          <w:bCs/>
          <w:sz w:val="22"/>
          <w:szCs w:val="22"/>
        </w:rPr>
        <w:t xml:space="preserve">Intencja </w:t>
      </w:r>
      <w:r w:rsidR="00A63358">
        <w:rPr>
          <w:rFonts w:ascii="Times New Roman" w:hAnsi="Times New Roman"/>
          <w:bCs/>
          <w:sz w:val="22"/>
          <w:szCs w:val="22"/>
        </w:rPr>
        <w:t xml:space="preserve">wyrażona </w:t>
      </w:r>
      <w:r w:rsidR="00B47DF9" w:rsidRPr="00A63358">
        <w:rPr>
          <w:rFonts w:ascii="Times New Roman" w:hAnsi="Times New Roman"/>
          <w:bCs/>
          <w:sz w:val="22"/>
          <w:szCs w:val="22"/>
        </w:rPr>
        <w:t xml:space="preserve"> w uzasadnieniu do uchwały okaza</w:t>
      </w:r>
      <w:r w:rsidR="00A63358">
        <w:rPr>
          <w:rFonts w:ascii="Times New Roman" w:hAnsi="Times New Roman"/>
          <w:bCs/>
          <w:sz w:val="22"/>
          <w:szCs w:val="22"/>
        </w:rPr>
        <w:t>ł</w:t>
      </w:r>
      <w:r w:rsidR="00B47DF9" w:rsidRPr="00A63358">
        <w:rPr>
          <w:rFonts w:ascii="Times New Roman" w:hAnsi="Times New Roman"/>
          <w:bCs/>
          <w:sz w:val="22"/>
          <w:szCs w:val="22"/>
        </w:rPr>
        <w:t xml:space="preserve">a się trudniejsza do realizacji niż można byłoby </w:t>
      </w:r>
      <w:r w:rsidR="00A63358">
        <w:rPr>
          <w:rFonts w:ascii="Times New Roman" w:hAnsi="Times New Roman"/>
          <w:bCs/>
          <w:sz w:val="22"/>
          <w:szCs w:val="22"/>
        </w:rPr>
        <w:t xml:space="preserve">oczekiwać. </w:t>
      </w:r>
    </w:p>
    <w:p w14:paraId="21BDE238" w14:textId="2F8ADB91" w:rsidR="00992755" w:rsidRPr="00A63358" w:rsidRDefault="006D6C98" w:rsidP="00E34104">
      <w:pPr>
        <w:pStyle w:val="Tekstpodstawowywcity"/>
        <w:spacing w:after="0"/>
        <w:ind w:left="0" w:firstLine="425"/>
        <w:jc w:val="both"/>
        <w:rPr>
          <w:rFonts w:ascii="Times New Roman" w:hAnsi="Times New Roman"/>
        </w:rPr>
      </w:pPr>
      <w:r w:rsidRPr="00A63358">
        <w:rPr>
          <w:rFonts w:ascii="Times New Roman" w:hAnsi="Times New Roman"/>
        </w:rPr>
        <w:t>Projekt</w:t>
      </w:r>
      <w:r w:rsidR="00916C4A" w:rsidRPr="00A63358">
        <w:rPr>
          <w:rFonts w:ascii="Times New Roman" w:hAnsi="Times New Roman"/>
        </w:rPr>
        <w:t xml:space="preserve"> </w:t>
      </w:r>
      <w:r w:rsidR="00992755" w:rsidRPr="00A63358">
        <w:rPr>
          <w:rFonts w:ascii="Times New Roman" w:hAnsi="Times New Roman"/>
        </w:rPr>
        <w:t>planu ustala przeznaczenie terenów oraz zasady ich zagospo</w:t>
      </w:r>
      <w:r w:rsidR="00050537" w:rsidRPr="00A63358">
        <w:rPr>
          <w:rFonts w:ascii="Times New Roman" w:hAnsi="Times New Roman"/>
        </w:rPr>
        <w:t xml:space="preserve">darowania, zgodnie </w:t>
      </w:r>
      <w:r w:rsidRPr="00A63358">
        <w:rPr>
          <w:rFonts w:ascii="Times New Roman" w:hAnsi="Times New Roman"/>
        </w:rPr>
        <w:t>z </w:t>
      </w:r>
      <w:r w:rsidR="00050537" w:rsidRPr="00A63358">
        <w:rPr>
          <w:rFonts w:ascii="Times New Roman" w:hAnsi="Times New Roman"/>
        </w:rPr>
        <w:t>obowiązującymi</w:t>
      </w:r>
      <w:r w:rsidR="00992755" w:rsidRPr="00A63358">
        <w:rPr>
          <w:rFonts w:ascii="Times New Roman" w:hAnsi="Times New Roman"/>
        </w:rPr>
        <w:t xml:space="preserve"> w tym zakresie</w:t>
      </w:r>
      <w:r w:rsidR="00050537" w:rsidRPr="00A63358">
        <w:rPr>
          <w:rFonts w:ascii="Times New Roman" w:hAnsi="Times New Roman"/>
        </w:rPr>
        <w:t xml:space="preserve"> przepisami</w:t>
      </w:r>
      <w:r w:rsidR="00992755" w:rsidRPr="00A63358">
        <w:rPr>
          <w:rFonts w:ascii="Times New Roman" w:hAnsi="Times New Roman"/>
        </w:rPr>
        <w:t xml:space="preserve"> ustawy z dnia </w:t>
      </w:r>
      <w:r w:rsidR="00916C4A" w:rsidRPr="00A63358">
        <w:rPr>
          <w:rFonts w:ascii="Times New Roman" w:hAnsi="Times New Roman"/>
        </w:rPr>
        <w:t>27 marca 2003 r. o </w:t>
      </w:r>
      <w:r w:rsidR="00730AAC" w:rsidRPr="00A63358">
        <w:rPr>
          <w:rFonts w:ascii="Times New Roman" w:hAnsi="Times New Roman"/>
        </w:rPr>
        <w:t>planowaniu i </w:t>
      </w:r>
      <w:r w:rsidR="00992755" w:rsidRPr="00A63358">
        <w:rPr>
          <w:rFonts w:ascii="Times New Roman" w:hAnsi="Times New Roman"/>
        </w:rPr>
        <w:t xml:space="preserve">zagospodarowaniu przestrzennym oraz Rozporządzenia Ministra Infrastruktury z dnia 26 sierpnia </w:t>
      </w:r>
      <w:r w:rsidR="00A441F4" w:rsidRPr="00A63358">
        <w:rPr>
          <w:rFonts w:ascii="Times New Roman" w:hAnsi="Times New Roman"/>
        </w:rPr>
        <w:t>2003</w:t>
      </w:r>
      <w:r w:rsidR="00A63358" w:rsidRPr="00A63358">
        <w:rPr>
          <w:rFonts w:ascii="Times New Roman" w:hAnsi="Times New Roman"/>
        </w:rPr>
        <w:t> </w:t>
      </w:r>
      <w:r w:rsidR="00A441F4" w:rsidRPr="00A63358">
        <w:rPr>
          <w:rFonts w:ascii="Times New Roman" w:hAnsi="Times New Roman"/>
        </w:rPr>
        <w:t>r. w sprawie wymaganego zakresu projektu miejscowego planu zagospodarowania przestrzennego.</w:t>
      </w:r>
    </w:p>
    <w:p w14:paraId="5FB730E2" w14:textId="77777777" w:rsidR="0082596C" w:rsidRPr="00A63358" w:rsidRDefault="0082596C" w:rsidP="00F90130">
      <w:pPr>
        <w:ind w:left="0" w:firstLine="426"/>
        <w:jc w:val="both"/>
        <w:rPr>
          <w:rFonts w:ascii="Times New Roman" w:eastAsia="Times New Roman" w:hAnsi="Times New Roman"/>
          <w:lang w:eastAsia="pl-PL"/>
        </w:rPr>
      </w:pPr>
      <w:r w:rsidRPr="00A63358">
        <w:rPr>
          <w:rFonts w:ascii="Times New Roman" w:eastAsia="Times New Roman" w:hAnsi="Times New Roman"/>
          <w:lang w:eastAsia="pl-PL"/>
        </w:rPr>
        <w:t xml:space="preserve">Na przedmiotowym obszarze </w:t>
      </w:r>
      <w:r w:rsidR="00196E8E" w:rsidRPr="00A63358">
        <w:rPr>
          <w:rFonts w:ascii="Times New Roman" w:eastAsia="Times New Roman" w:hAnsi="Times New Roman"/>
          <w:lang w:eastAsia="pl-PL"/>
        </w:rPr>
        <w:t xml:space="preserve">nie obowiązywał </w:t>
      </w:r>
      <w:r w:rsidRPr="00A63358">
        <w:rPr>
          <w:rFonts w:ascii="Times New Roman" w:eastAsia="Times New Roman" w:hAnsi="Times New Roman"/>
          <w:lang w:eastAsia="pl-PL"/>
        </w:rPr>
        <w:t xml:space="preserve">dotychczas </w:t>
      </w:r>
      <w:r w:rsidR="00F90130" w:rsidRPr="00A63358">
        <w:rPr>
          <w:rFonts w:ascii="Times New Roman" w:eastAsia="Times New Roman" w:hAnsi="Times New Roman"/>
          <w:lang w:eastAsia="pl-PL"/>
        </w:rPr>
        <w:t>żaden plan miejscowy.</w:t>
      </w:r>
      <w:r w:rsidRPr="00A63358">
        <w:rPr>
          <w:rFonts w:ascii="Times New Roman" w:eastAsia="Times New Roman" w:hAnsi="Times New Roman"/>
          <w:lang w:eastAsia="pl-PL"/>
        </w:rPr>
        <w:t xml:space="preserve"> </w:t>
      </w:r>
    </w:p>
    <w:p w14:paraId="11DB259F" w14:textId="6224BA35" w:rsidR="0082596C" w:rsidRPr="00E9277A" w:rsidRDefault="00370247" w:rsidP="00F90130">
      <w:pPr>
        <w:spacing w:before="120" w:after="120"/>
        <w:ind w:left="0" w:firstLine="426"/>
        <w:contextualSpacing/>
        <w:jc w:val="both"/>
        <w:rPr>
          <w:rFonts w:ascii="Times New Roman" w:hAnsi="Times New Roman"/>
          <w:color w:val="FF0000"/>
        </w:rPr>
      </w:pPr>
      <w:r w:rsidRPr="00154597">
        <w:rPr>
          <w:rFonts w:ascii="Times New Roman" w:hAnsi="Times New Roman"/>
        </w:rPr>
        <w:t>Główn</w:t>
      </w:r>
      <w:r w:rsidR="00DB7BA3" w:rsidRPr="00154597">
        <w:rPr>
          <w:rFonts w:ascii="Times New Roman" w:hAnsi="Times New Roman"/>
        </w:rPr>
        <w:t>ym celem opracowania planu był</w:t>
      </w:r>
      <w:r w:rsidR="00707269">
        <w:rPr>
          <w:rFonts w:ascii="Times New Roman" w:hAnsi="Times New Roman"/>
        </w:rPr>
        <w:t>o zabezpieczenie terenów pod publiczną zieleń urządzon</w:t>
      </w:r>
      <w:r w:rsidR="00C277D6">
        <w:rPr>
          <w:rFonts w:ascii="Times New Roman" w:hAnsi="Times New Roman"/>
        </w:rPr>
        <w:t>ą</w:t>
      </w:r>
      <w:r w:rsidR="00707269">
        <w:rPr>
          <w:rFonts w:ascii="Times New Roman" w:hAnsi="Times New Roman"/>
        </w:rPr>
        <w:t xml:space="preserve"> o funkcji sportowo-rekreacyjnej oraz publiczny układ komunikacyjny. </w:t>
      </w:r>
    </w:p>
    <w:p w14:paraId="1F3EFE3C" w14:textId="77777777" w:rsidR="0082596C" w:rsidRPr="00707269" w:rsidRDefault="0082596C" w:rsidP="00E34104">
      <w:pPr>
        <w:ind w:left="0" w:firstLine="425"/>
        <w:jc w:val="both"/>
        <w:rPr>
          <w:rFonts w:ascii="Times New Roman" w:hAnsi="Times New Roman"/>
        </w:rPr>
      </w:pPr>
      <w:r w:rsidRPr="00707269">
        <w:rPr>
          <w:rFonts w:ascii="Times New Roman" w:hAnsi="Times New Roman"/>
        </w:rPr>
        <w:t xml:space="preserve">Przyjęte w projekcie planu rozwiązania, uwzględniają występujące uwarunkowania zagospodarowania przestrzennego, w tym powiązania funkcjonalno-przestrzenne z terenami sąsiednimi. </w:t>
      </w:r>
    </w:p>
    <w:p w14:paraId="4EAC037C" w14:textId="685F1B21" w:rsidR="0082596C" w:rsidRPr="00E9277A" w:rsidRDefault="0082596C" w:rsidP="00196EE8">
      <w:pPr>
        <w:pStyle w:val="Tekstpodstawowywcity"/>
        <w:spacing w:after="0"/>
        <w:ind w:left="0" w:firstLine="425"/>
        <w:jc w:val="both"/>
        <w:rPr>
          <w:rFonts w:ascii="Times New Roman" w:eastAsia="Times New Roman" w:hAnsi="Times New Roman"/>
          <w:color w:val="FF0000"/>
          <w:lang w:val="x-none" w:eastAsia="x-none"/>
        </w:rPr>
      </w:pPr>
      <w:r w:rsidRPr="00707269">
        <w:rPr>
          <w:rFonts w:ascii="Times New Roman" w:hAnsi="Times New Roman"/>
        </w:rPr>
        <w:t>Projekt pla</w:t>
      </w:r>
      <w:r w:rsidR="00F90130" w:rsidRPr="00707269">
        <w:rPr>
          <w:rFonts w:ascii="Times New Roman" w:hAnsi="Times New Roman"/>
        </w:rPr>
        <w:t>nu nie narusza ustaleń Studium uwarunkowań i kierunków zagospodarowania przestrzennego m</w:t>
      </w:r>
      <w:r w:rsidRPr="00707269">
        <w:rPr>
          <w:rFonts w:ascii="Times New Roman" w:hAnsi="Times New Roman"/>
        </w:rPr>
        <w:t xml:space="preserve">iasta Rzeszowa, </w:t>
      </w:r>
      <w:r w:rsidR="00F90130" w:rsidRPr="00707269">
        <w:rPr>
          <w:rFonts w:ascii="Times New Roman" w:eastAsia="Times New Roman" w:hAnsi="Times New Roman"/>
          <w:lang w:eastAsia="x-none"/>
        </w:rPr>
        <w:t>w części przyjętej</w:t>
      </w:r>
      <w:r w:rsidR="00F90130" w:rsidRPr="00707269">
        <w:rPr>
          <w:rFonts w:ascii="Times New Roman" w:eastAsia="Times New Roman" w:hAnsi="Times New Roman"/>
          <w:lang w:val="x-none" w:eastAsia="x-none"/>
        </w:rPr>
        <w:t xml:space="preserve"> uchwałą Nr XXXVII/113/2000 </w:t>
      </w:r>
      <w:r w:rsidR="00F90130" w:rsidRPr="00707269">
        <w:rPr>
          <w:rFonts w:ascii="Times New Roman" w:eastAsia="Times New Roman" w:hAnsi="Times New Roman"/>
          <w:lang w:eastAsia="x-none"/>
        </w:rPr>
        <w:t xml:space="preserve">Rady Miasta Rzeszowa </w:t>
      </w:r>
      <w:r w:rsidR="00F90130" w:rsidRPr="00707269">
        <w:rPr>
          <w:rFonts w:ascii="Times New Roman" w:eastAsia="Times New Roman" w:hAnsi="Times New Roman"/>
          <w:lang w:val="x-none" w:eastAsia="x-none"/>
        </w:rPr>
        <w:t xml:space="preserve">z dnia 4 lipca 2000 r., z </w:t>
      </w:r>
      <w:proofErr w:type="spellStart"/>
      <w:r w:rsidR="00F90130" w:rsidRPr="00707269">
        <w:rPr>
          <w:rFonts w:ascii="Times New Roman" w:eastAsia="Times New Roman" w:hAnsi="Times New Roman"/>
          <w:lang w:val="x-none" w:eastAsia="x-none"/>
        </w:rPr>
        <w:t>późn</w:t>
      </w:r>
      <w:proofErr w:type="spellEnd"/>
      <w:r w:rsidR="00F90130" w:rsidRPr="00707269">
        <w:rPr>
          <w:rFonts w:ascii="Times New Roman" w:eastAsia="Times New Roman" w:hAnsi="Times New Roman"/>
          <w:lang w:val="x-none" w:eastAsia="x-none"/>
        </w:rPr>
        <w:t>. zm.</w:t>
      </w:r>
      <w:r w:rsidR="00F90130" w:rsidRPr="00707269">
        <w:rPr>
          <w:rFonts w:ascii="Times New Roman" w:eastAsia="Times New Roman" w:hAnsi="Times New Roman"/>
          <w:lang w:eastAsia="x-none"/>
        </w:rPr>
        <w:t xml:space="preserve"> </w:t>
      </w:r>
      <w:r w:rsidRPr="00707269">
        <w:rPr>
          <w:rFonts w:ascii="Times New Roman" w:hAnsi="Times New Roman"/>
        </w:rPr>
        <w:t>W Studium, w projektowanej strukturze funkcjonalno-przestrzennej, na obszarze objętym planem, przewiduje się</w:t>
      </w:r>
      <w:r w:rsidR="00707269" w:rsidRPr="00707269">
        <w:rPr>
          <w:rFonts w:ascii="Times New Roman" w:hAnsi="Times New Roman"/>
        </w:rPr>
        <w:t xml:space="preserve"> usługi publiczne lub komercyjne: rekreacja, turystyka, sport w zieleni urządzonej</w:t>
      </w:r>
      <w:r w:rsidRPr="00707269">
        <w:rPr>
          <w:rFonts w:ascii="Times New Roman" w:hAnsi="Times New Roman"/>
        </w:rPr>
        <w:t xml:space="preserve">. </w:t>
      </w:r>
    </w:p>
    <w:p w14:paraId="380E9506" w14:textId="3496F791" w:rsidR="00D84B3A" w:rsidRDefault="00D84B3A" w:rsidP="00707269">
      <w:pPr>
        <w:ind w:left="0"/>
        <w:jc w:val="both"/>
        <w:rPr>
          <w:rFonts w:ascii="Times New Roman" w:hAnsi="Times New Roman"/>
        </w:rPr>
      </w:pPr>
      <w:r w:rsidRPr="00707269">
        <w:rPr>
          <w:rFonts w:ascii="Times New Roman" w:hAnsi="Times New Roman"/>
        </w:rPr>
        <w:t>Procedura trybu formalno-prawnego została prowadzona zgodnie z art. 17 ustawy z dnia 27 marca 2003 r. o planowaniu i zagospodarowaniu przestrzennym.</w:t>
      </w:r>
    </w:p>
    <w:p w14:paraId="677A21D0" w14:textId="1E5A52D5" w:rsidR="00707269" w:rsidRPr="005425A9" w:rsidRDefault="00707269" w:rsidP="007D1894">
      <w:pPr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5425A9">
        <w:rPr>
          <w:rFonts w:ascii="Times New Roman" w:hAnsi="Times New Roman"/>
        </w:rPr>
        <w:t xml:space="preserve">W dniu </w:t>
      </w:r>
      <w:r>
        <w:rPr>
          <w:rFonts w:ascii="Times New Roman" w:hAnsi="Times New Roman"/>
        </w:rPr>
        <w:t>8</w:t>
      </w:r>
      <w:r w:rsidRPr="005425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września </w:t>
      </w:r>
      <w:r w:rsidRPr="005425A9">
        <w:rPr>
          <w:rFonts w:ascii="Times New Roman" w:hAnsi="Times New Roman"/>
        </w:rPr>
        <w:t xml:space="preserve">2015 r., Prezydent Miasta Rzeszowa ogłosił o przystąpieniu do sporządzenia miejscowego planu zagospodarowania przestrzennego nr 268/5/2015 terenów strefy rekreacji w rejonie al. Sikorskiego w Rzeszowie poprzez ogłoszenie w miejscowej prasie „Nowiny”, przez obwieszczenie na tablicach ogłoszeń w Urzędzie Miasta Rzeszowa, a także w Biuletynie Informacji Publicznej, na stronie internetowej Urzędu. W obwieszczeniu i ogłoszeniu podano termin oraz zasady składania wniosków do projektu planu. W wyznaczonym terminie, tj. </w:t>
      </w:r>
      <w:r w:rsidRPr="00267A79">
        <w:rPr>
          <w:rFonts w:ascii="Times New Roman" w:hAnsi="Times New Roman"/>
        </w:rPr>
        <w:t xml:space="preserve">do dnia 30 września 2015 r., do projektu planu nie wpłynęły </w:t>
      </w:r>
      <w:r w:rsidR="007E0585">
        <w:rPr>
          <w:rFonts w:ascii="Times New Roman" w:hAnsi="Times New Roman"/>
        </w:rPr>
        <w:t xml:space="preserve">żadne </w:t>
      </w:r>
      <w:r w:rsidRPr="00267A79">
        <w:rPr>
          <w:rFonts w:ascii="Times New Roman" w:hAnsi="Times New Roman"/>
        </w:rPr>
        <w:t xml:space="preserve">wnioski. </w:t>
      </w:r>
      <w:r w:rsidR="007E0585">
        <w:rPr>
          <w:rFonts w:ascii="Times New Roman" w:hAnsi="Times New Roman"/>
        </w:rPr>
        <w:t xml:space="preserve">Począwszy od stycznia 2016 r. złożono </w:t>
      </w:r>
      <w:r w:rsidR="007D1894">
        <w:rPr>
          <w:rFonts w:ascii="Times New Roman" w:hAnsi="Times New Roman"/>
        </w:rPr>
        <w:t xml:space="preserve">34 </w:t>
      </w:r>
      <w:r w:rsidR="007E0585">
        <w:rPr>
          <w:rFonts w:ascii="Times New Roman" w:hAnsi="Times New Roman"/>
        </w:rPr>
        <w:t>wniosk</w:t>
      </w:r>
      <w:r w:rsidR="007D1894">
        <w:rPr>
          <w:rFonts w:ascii="Times New Roman" w:hAnsi="Times New Roman"/>
        </w:rPr>
        <w:t>i</w:t>
      </w:r>
      <w:r w:rsidR="007E0585">
        <w:rPr>
          <w:rFonts w:ascii="Times New Roman" w:hAnsi="Times New Roman"/>
        </w:rPr>
        <w:t xml:space="preserve"> dotyczące przeznaczenia działek położonych w obszarze objętym przystąpieniem do sporządze</w:t>
      </w:r>
      <w:r w:rsidR="007D1894">
        <w:rPr>
          <w:rFonts w:ascii="Times New Roman" w:hAnsi="Times New Roman"/>
        </w:rPr>
        <w:t>nia planu</w:t>
      </w:r>
      <w:r w:rsidR="007E0585">
        <w:rPr>
          <w:rFonts w:ascii="Times New Roman" w:hAnsi="Times New Roman"/>
        </w:rPr>
        <w:t>.</w:t>
      </w:r>
    </w:p>
    <w:p w14:paraId="6900D104" w14:textId="77777777" w:rsidR="00174331" w:rsidRPr="007D1894" w:rsidRDefault="00174331" w:rsidP="00753DC9">
      <w:pPr>
        <w:ind w:left="0" w:firstLine="426"/>
        <w:jc w:val="both"/>
        <w:rPr>
          <w:rFonts w:ascii="Times New Roman" w:eastAsia="Times New Roman" w:hAnsi="Times New Roman"/>
          <w:lang w:eastAsia="pl-PL"/>
        </w:rPr>
      </w:pPr>
      <w:r w:rsidRPr="007D1894">
        <w:rPr>
          <w:rFonts w:ascii="Times New Roman" w:hAnsi="Times New Roman"/>
        </w:rPr>
        <w:t xml:space="preserve">Wnioski od instytucji i organów zostały </w:t>
      </w:r>
      <w:r w:rsidRPr="007D1894">
        <w:rPr>
          <w:rFonts w:ascii="Times New Roman" w:eastAsia="Times New Roman" w:hAnsi="Times New Roman"/>
          <w:lang w:eastAsia="pl-PL"/>
        </w:rPr>
        <w:t xml:space="preserve">przeanalizowane i wzięte pod uwagę w trakcie sporządzania projektu. </w:t>
      </w:r>
    </w:p>
    <w:p w14:paraId="311B6742" w14:textId="77777777" w:rsidR="00174331" w:rsidRPr="007D1894" w:rsidRDefault="00D84B3A" w:rsidP="00196EE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Projekt planu został opracowany przez zespół pracowników Biura Rozwoju Miasta Rzeszowa</w:t>
      </w:r>
      <w:r w:rsidR="00AF47C5" w:rsidRPr="007D1894">
        <w:rPr>
          <w:rFonts w:ascii="Times New Roman" w:hAnsi="Times New Roman"/>
        </w:rPr>
        <w:t>.</w:t>
      </w:r>
    </w:p>
    <w:p w14:paraId="299624A9" w14:textId="77777777" w:rsidR="007D1894" w:rsidRDefault="00174331" w:rsidP="00753DC9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lastRenderedPageBreak/>
        <w:t>W trakcie trwania procedury zainteresowane osoby informowane były o postępach w opracowaniu projektu.</w:t>
      </w:r>
    </w:p>
    <w:p w14:paraId="3FC42564" w14:textId="77777777" w:rsidR="007C56D1" w:rsidRDefault="007D1894" w:rsidP="007D1894">
      <w:pPr>
        <w:tabs>
          <w:tab w:val="left" w:pos="0"/>
          <w:tab w:val="left" w:pos="709"/>
        </w:tabs>
        <w:ind w:left="0" w:firstLine="426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W dniu 26 października 2017 r. projekt planu przedstawiono Miejskiej Komisji Urbanistyczno-</w:t>
      </w:r>
      <w:r w:rsidRPr="007C56D1">
        <w:rPr>
          <w:rFonts w:ascii="Times New Roman" w:hAnsi="Times New Roman"/>
        </w:rPr>
        <w:t xml:space="preserve">Architektonicznej, która pozytywnie go zaopiniowała. </w:t>
      </w:r>
    </w:p>
    <w:p w14:paraId="494EF565" w14:textId="7528F822" w:rsidR="007C56D1" w:rsidRDefault="007D1894" w:rsidP="007D1894">
      <w:pPr>
        <w:tabs>
          <w:tab w:val="left" w:pos="0"/>
          <w:tab w:val="left" w:pos="709"/>
        </w:tabs>
        <w:ind w:left="0" w:firstLine="426"/>
        <w:jc w:val="both"/>
        <w:rPr>
          <w:rFonts w:ascii="Times New Roman" w:hAnsi="Times New Roman"/>
          <w:color w:val="FF0000"/>
        </w:rPr>
      </w:pPr>
      <w:r w:rsidRPr="007C56D1">
        <w:rPr>
          <w:rFonts w:ascii="Times New Roman" w:hAnsi="Times New Roman"/>
        </w:rPr>
        <w:t xml:space="preserve">W związku z uzyskanymi przez inwestorów licznymi decyzjami o </w:t>
      </w:r>
      <w:proofErr w:type="spellStart"/>
      <w:r w:rsidRPr="007C56D1">
        <w:rPr>
          <w:rFonts w:ascii="Times New Roman" w:hAnsi="Times New Roman"/>
        </w:rPr>
        <w:t>wz</w:t>
      </w:r>
      <w:proofErr w:type="spellEnd"/>
      <w:r w:rsidRPr="007C56D1">
        <w:rPr>
          <w:rFonts w:ascii="Times New Roman" w:hAnsi="Times New Roman"/>
        </w:rPr>
        <w:t xml:space="preserve"> na </w:t>
      </w:r>
      <w:r w:rsidR="007C56D1" w:rsidRPr="007C56D1">
        <w:rPr>
          <w:rFonts w:ascii="Times New Roman" w:hAnsi="Times New Roman"/>
        </w:rPr>
        <w:t xml:space="preserve">działkach </w:t>
      </w:r>
      <w:r w:rsidRPr="007C56D1">
        <w:rPr>
          <w:rFonts w:ascii="Times New Roman" w:hAnsi="Times New Roman"/>
        </w:rPr>
        <w:t>objęty</w:t>
      </w:r>
      <w:r w:rsidR="007C56D1" w:rsidRPr="007C56D1">
        <w:rPr>
          <w:rFonts w:ascii="Times New Roman" w:hAnsi="Times New Roman"/>
        </w:rPr>
        <w:t>ch</w:t>
      </w:r>
      <w:r w:rsidRPr="007C56D1">
        <w:rPr>
          <w:rFonts w:ascii="Times New Roman" w:hAnsi="Times New Roman"/>
        </w:rPr>
        <w:t xml:space="preserve"> </w:t>
      </w:r>
      <w:r w:rsidR="007C56D1" w:rsidRPr="007C56D1">
        <w:rPr>
          <w:rFonts w:ascii="Times New Roman" w:hAnsi="Times New Roman"/>
        </w:rPr>
        <w:t xml:space="preserve">projektem </w:t>
      </w:r>
      <w:r w:rsidRPr="007C56D1">
        <w:rPr>
          <w:rFonts w:ascii="Times New Roman" w:hAnsi="Times New Roman"/>
        </w:rPr>
        <w:t>plan</w:t>
      </w:r>
      <w:r w:rsidR="007C56D1" w:rsidRPr="007C56D1">
        <w:rPr>
          <w:rFonts w:ascii="Times New Roman" w:hAnsi="Times New Roman"/>
        </w:rPr>
        <w:t>u</w:t>
      </w:r>
      <w:r w:rsidRPr="007C56D1">
        <w:rPr>
          <w:rFonts w:ascii="Times New Roman" w:hAnsi="Times New Roman"/>
        </w:rPr>
        <w:t xml:space="preserve">, prace nad </w:t>
      </w:r>
      <w:r w:rsidR="007C56D1" w:rsidRPr="007C56D1">
        <w:rPr>
          <w:rFonts w:ascii="Times New Roman" w:hAnsi="Times New Roman"/>
        </w:rPr>
        <w:t xml:space="preserve">planem </w:t>
      </w:r>
      <w:r w:rsidRPr="007C56D1">
        <w:rPr>
          <w:rFonts w:ascii="Times New Roman" w:hAnsi="Times New Roman"/>
        </w:rPr>
        <w:t>zawieszono na kilka lat.</w:t>
      </w:r>
      <w:r w:rsidR="007C56D1">
        <w:rPr>
          <w:rFonts w:ascii="Times New Roman" w:hAnsi="Times New Roman"/>
          <w:color w:val="FF0000"/>
        </w:rPr>
        <w:t xml:space="preserve"> </w:t>
      </w:r>
    </w:p>
    <w:p w14:paraId="7177FA1F" w14:textId="2D3304E4" w:rsidR="007C56D1" w:rsidRPr="007C56D1" w:rsidRDefault="007C56D1" w:rsidP="007C56D1">
      <w:pPr>
        <w:ind w:left="0" w:firstLine="426"/>
        <w:jc w:val="both"/>
        <w:rPr>
          <w:rFonts w:ascii="Times New Roman" w:eastAsia="Times New Roman" w:hAnsi="Times New Roman"/>
          <w:lang w:eastAsia="pl-PL"/>
        </w:rPr>
      </w:pPr>
      <w:r w:rsidRPr="007C56D1">
        <w:rPr>
          <w:rFonts w:ascii="Times New Roman" w:hAnsi="Times New Roman"/>
        </w:rPr>
        <w:t xml:space="preserve">Do prac nad sporządzeniem planu wrócono </w:t>
      </w:r>
      <w:r>
        <w:rPr>
          <w:rFonts w:ascii="Times New Roman" w:hAnsi="Times New Roman"/>
        </w:rPr>
        <w:t>pod koniec</w:t>
      </w:r>
      <w:r w:rsidRPr="007C56D1">
        <w:rPr>
          <w:rFonts w:ascii="Times New Roman" w:hAnsi="Times New Roman"/>
        </w:rPr>
        <w:t xml:space="preserve"> 2022</w:t>
      </w:r>
      <w:r>
        <w:rPr>
          <w:rFonts w:ascii="Times New Roman" w:hAnsi="Times New Roman"/>
        </w:rPr>
        <w:t xml:space="preserve"> r.</w:t>
      </w:r>
      <w:r w:rsidRPr="007C56D1">
        <w:rPr>
          <w:rFonts w:ascii="Times New Roman" w:hAnsi="Times New Roman"/>
        </w:rPr>
        <w:t xml:space="preserve"> Wówczas podjęta została decyzja o</w:t>
      </w:r>
      <w:r>
        <w:rPr>
          <w:rFonts w:ascii="Times New Roman" w:hAnsi="Times New Roman"/>
        </w:rPr>
        <w:t> </w:t>
      </w:r>
      <w:r w:rsidRPr="007C56D1">
        <w:rPr>
          <w:rFonts w:ascii="Times New Roman" w:hAnsi="Times New Roman"/>
        </w:rPr>
        <w:t xml:space="preserve">etapowym procedowaniu planu. </w:t>
      </w:r>
      <w:r w:rsidRPr="007C56D1">
        <w:rPr>
          <w:rFonts w:ascii="Times New Roman" w:eastAsia="Times New Roman" w:hAnsi="Times New Roman"/>
          <w:lang w:eastAsia="pl-PL"/>
        </w:rPr>
        <w:t xml:space="preserve">Część I opracowania obejmuje tereny, </w:t>
      </w:r>
      <w:r w:rsidRPr="007C56D1">
        <w:rPr>
          <w:rFonts w:ascii="Times New Roman" w:hAnsi="Times New Roman"/>
        </w:rPr>
        <w:t xml:space="preserve">o łącznej powierzchni </w:t>
      </w:r>
      <w:r w:rsidRPr="007C56D1">
        <w:rPr>
          <w:rFonts w:ascii="Times New Roman" w:eastAsia="Times New Roman" w:hAnsi="Times New Roman"/>
        </w:rPr>
        <w:t xml:space="preserve">około </w:t>
      </w:r>
      <w:r w:rsidRPr="007C56D1">
        <w:rPr>
          <w:rFonts w:ascii="Times New Roman" w:eastAsia="Times New Roman" w:hAnsi="Times New Roman"/>
          <w:lang w:eastAsia="pl-PL"/>
        </w:rPr>
        <w:t>13,01 ha (nieco mniej niż 1/3 obszaru</w:t>
      </w:r>
      <w:r w:rsidRPr="007C56D1">
        <w:rPr>
          <w:rFonts w:ascii="Times New Roman" w:hAnsi="Times New Roman"/>
        </w:rPr>
        <w:t xml:space="preserve"> objętego uchwałą o przystąpieniu do sporządzenia planu). </w:t>
      </w:r>
    </w:p>
    <w:p w14:paraId="7B77CABA" w14:textId="39C35666" w:rsidR="007D1894" w:rsidRPr="007C56D1" w:rsidRDefault="007C56D1" w:rsidP="007C56D1">
      <w:pPr>
        <w:ind w:left="0" w:firstLine="426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/>
        </w:rPr>
        <w:t>P</w:t>
      </w:r>
      <w:r w:rsidRPr="00E9277A">
        <w:rPr>
          <w:rFonts w:ascii="Times New Roman" w:hAnsi="Times New Roman"/>
        </w:rPr>
        <w:t xml:space="preserve">rojekt </w:t>
      </w:r>
      <w:r w:rsidRPr="00E9277A">
        <w:rPr>
          <w:rFonts w:ascii="Times New Roman" w:eastAsia="Times New Roman" w:hAnsi="Times New Roman"/>
          <w:lang w:eastAsia="x-none"/>
        </w:rPr>
        <w:t>m</w:t>
      </w:r>
      <w:proofErr w:type="spellStart"/>
      <w:r w:rsidRPr="00E9277A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Pr="00E9277A">
        <w:rPr>
          <w:rFonts w:ascii="Times New Roman" w:eastAsia="Times New Roman" w:hAnsi="Times New Roman"/>
          <w:lang w:eastAsia="x-none"/>
        </w:rPr>
        <w:t>p</w:t>
      </w:r>
      <w:proofErr w:type="spellStart"/>
      <w:r w:rsidRPr="00E9277A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Pr="00E9277A">
        <w:rPr>
          <w:rFonts w:ascii="Times New Roman" w:eastAsia="Times New Roman" w:hAnsi="Times New Roman"/>
          <w:lang w:eastAsia="x-none"/>
        </w:rPr>
        <w:t>z</w:t>
      </w:r>
      <w:proofErr w:type="spellStart"/>
      <w:r w:rsidRPr="00E9277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Pr="00E9277A">
        <w:rPr>
          <w:rFonts w:ascii="Times New Roman" w:eastAsia="Times New Roman" w:hAnsi="Times New Roman"/>
          <w:lang w:eastAsia="x-none"/>
        </w:rPr>
        <w:t>p</w:t>
      </w:r>
      <w:proofErr w:type="spellStart"/>
      <w:r w:rsidRPr="00E9277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E9277A">
        <w:rPr>
          <w:rFonts w:ascii="Times New Roman" w:eastAsia="Times New Roman" w:hAnsi="Times New Roman"/>
          <w:lang w:val="x-none" w:eastAsia="x-none"/>
        </w:rPr>
        <w:t xml:space="preserve"> </w:t>
      </w:r>
      <w:r w:rsidRPr="00721598">
        <w:rPr>
          <w:rFonts w:ascii="Times New Roman" w:eastAsia="Times New Roman" w:hAnsi="Times New Roman"/>
          <w:bCs/>
          <w:lang w:eastAsia="pl-PL"/>
        </w:rPr>
        <w:t xml:space="preserve">nr 268/5/2015 terenów strefy </w:t>
      </w:r>
      <w:r w:rsidRPr="007C56D1">
        <w:rPr>
          <w:rFonts w:ascii="Times New Roman" w:eastAsia="Times New Roman" w:hAnsi="Times New Roman"/>
          <w:bCs/>
          <w:lang w:eastAsia="pl-PL"/>
        </w:rPr>
        <w:t>rekreacji w rejonie al. Sikorskiego w Rzeszowie - w części I</w:t>
      </w:r>
      <w:r w:rsidRPr="007C56D1">
        <w:rPr>
          <w:rFonts w:ascii="Times New Roman" w:hAnsi="Times New Roman"/>
        </w:rPr>
        <w:t xml:space="preserve"> </w:t>
      </w:r>
      <w:r w:rsidR="007D1894" w:rsidRPr="007C56D1">
        <w:rPr>
          <w:rFonts w:ascii="Times New Roman" w:hAnsi="Times New Roman"/>
        </w:rPr>
        <w:t>przedstawiono Miejskiej Komisji Urbanistyczno-Architektonicznej w styczniu 2023 r. MKUA</w:t>
      </w:r>
      <w:r w:rsidRPr="007C56D1">
        <w:rPr>
          <w:rFonts w:ascii="Times New Roman" w:hAnsi="Times New Roman"/>
        </w:rPr>
        <w:t xml:space="preserve"> </w:t>
      </w:r>
      <w:r w:rsidR="007D1894" w:rsidRPr="007C56D1">
        <w:rPr>
          <w:rFonts w:ascii="Times New Roman" w:hAnsi="Times New Roman"/>
        </w:rPr>
        <w:t>pozytywnie zaopiniowała projekt.</w:t>
      </w:r>
    </w:p>
    <w:p w14:paraId="52FA5C83" w14:textId="77777777" w:rsidR="005E6280" w:rsidRDefault="007D1894" w:rsidP="007D1894">
      <w:pPr>
        <w:ind w:left="0" w:firstLine="425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Na przełomie lutego i marca</w:t>
      </w:r>
      <w:r w:rsidRPr="005425A9">
        <w:rPr>
          <w:rFonts w:ascii="Times New Roman" w:hAnsi="Times New Roman"/>
        </w:rPr>
        <w:t xml:space="preserve"> 2023 r. wystąpiono o zaopiniowanie i uzgodnienie projektu miejscowego planu zagospodarowania przestrzennego nr 268/5/2015 terenów strefy rekreacji w rejonie al. Sikorskiego</w:t>
      </w:r>
      <w:r>
        <w:rPr>
          <w:rFonts w:ascii="Times New Roman" w:hAnsi="Times New Roman"/>
        </w:rPr>
        <w:t xml:space="preserve"> </w:t>
      </w:r>
      <w:r w:rsidRPr="005425A9">
        <w:rPr>
          <w:rFonts w:ascii="Times New Roman" w:hAnsi="Times New Roman"/>
        </w:rPr>
        <w:t xml:space="preserve">w Rzeszowie </w:t>
      </w:r>
      <w:r>
        <w:rPr>
          <w:rFonts w:ascii="Times New Roman" w:hAnsi="Times New Roman"/>
        </w:rPr>
        <w:t xml:space="preserve">– w części I </w:t>
      </w:r>
      <w:r w:rsidRPr="005425A9">
        <w:rPr>
          <w:rFonts w:ascii="Times New Roman" w:hAnsi="Times New Roman"/>
        </w:rPr>
        <w:t>wraz z prognozą przez właściwe organy i instytucje</w:t>
      </w:r>
      <w:r w:rsidRPr="00506321">
        <w:rPr>
          <w:rFonts w:ascii="Times New Roman" w:hAnsi="Times New Roman"/>
        </w:rPr>
        <w:t>.</w:t>
      </w:r>
      <w:r w:rsidRPr="00506321">
        <w:rPr>
          <w:rFonts w:ascii="Times New Roman" w:hAnsi="Times New Roman"/>
          <w:color w:val="FF0000"/>
        </w:rPr>
        <w:t xml:space="preserve"> </w:t>
      </w:r>
    </w:p>
    <w:p w14:paraId="03552A9E" w14:textId="3CD1F181" w:rsidR="00174331" w:rsidRPr="007D1894" w:rsidRDefault="007D1894" w:rsidP="007D1894">
      <w:pPr>
        <w:ind w:left="0" w:firstLine="425"/>
        <w:jc w:val="both"/>
        <w:rPr>
          <w:rFonts w:ascii="Times New Roman" w:eastAsia="Times New Roman" w:hAnsi="Times New Roman"/>
          <w:lang w:eastAsia="pl-PL"/>
        </w:rPr>
      </w:pPr>
      <w:r w:rsidRPr="00506321">
        <w:rPr>
          <w:rFonts w:ascii="Times New Roman" w:hAnsi="Times New Roman"/>
        </w:rPr>
        <w:t>W dniach od 5 kwietnia 2023 r. do 26 kwietnia 202</w:t>
      </w:r>
      <w:r w:rsidRPr="005425A9">
        <w:rPr>
          <w:rFonts w:ascii="Times New Roman" w:hAnsi="Times New Roman"/>
        </w:rPr>
        <w:t xml:space="preserve">3 r. projekt planu został wyłożony do publicznego wglądu. Dyskusja publiczna odbyła się w dniu </w:t>
      </w:r>
      <w:r>
        <w:rPr>
          <w:rFonts w:ascii="Times New Roman" w:hAnsi="Times New Roman"/>
        </w:rPr>
        <w:t xml:space="preserve">25 kwietnia  </w:t>
      </w:r>
      <w:r w:rsidRPr="005425A9">
        <w:rPr>
          <w:rFonts w:ascii="Times New Roman" w:hAnsi="Times New Roman"/>
        </w:rPr>
        <w:t xml:space="preserve">2023 r. Do projektu planu, w wyznaczonym terminie, tj. do dnia </w:t>
      </w:r>
      <w:r>
        <w:rPr>
          <w:rFonts w:ascii="Times New Roman" w:hAnsi="Times New Roman"/>
        </w:rPr>
        <w:t>12 maja</w:t>
      </w:r>
      <w:r w:rsidRPr="005425A9">
        <w:rPr>
          <w:rFonts w:ascii="Times New Roman" w:hAnsi="Times New Roman"/>
        </w:rPr>
        <w:t xml:space="preserve"> 2023 r. </w:t>
      </w:r>
      <w:r w:rsidRPr="005E6280">
        <w:rPr>
          <w:rFonts w:ascii="Times New Roman" w:hAnsi="Times New Roman"/>
        </w:rPr>
        <w:t>wpłynęły uwagi</w:t>
      </w:r>
      <w:r w:rsidR="005E6280">
        <w:rPr>
          <w:rFonts w:ascii="Times New Roman" w:hAnsi="Times New Roman"/>
        </w:rPr>
        <w:t>, złożone przez osoby fizyczne.</w:t>
      </w:r>
    </w:p>
    <w:p w14:paraId="7550A87E" w14:textId="60B6666F" w:rsidR="00174331" w:rsidRPr="00E9277A" w:rsidRDefault="007D1894" w:rsidP="00753DC9">
      <w:pPr>
        <w:ind w:left="0" w:firstLine="426"/>
        <w:jc w:val="both"/>
        <w:rPr>
          <w:rFonts w:ascii="Times New Roman" w:eastAsia="Times New Roman" w:hAnsi="Times New Roman"/>
          <w:color w:val="FF0000"/>
          <w:lang w:eastAsia="pl-PL"/>
        </w:rPr>
      </w:pPr>
      <w:r w:rsidRPr="00B47DF9">
        <w:rPr>
          <w:rFonts w:ascii="Times New Roman" w:eastAsia="Times New Roman" w:hAnsi="Times New Roman"/>
          <w:lang w:eastAsia="x-none"/>
        </w:rPr>
        <w:t>Projekt m</w:t>
      </w:r>
      <w:proofErr w:type="spellStart"/>
      <w:r w:rsidRPr="00B47DF9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B47DF9">
        <w:rPr>
          <w:rFonts w:ascii="Times New Roman" w:eastAsia="Times New Roman" w:hAnsi="Times New Roman"/>
          <w:lang w:val="x-none" w:eastAsia="x-none"/>
        </w:rPr>
        <w:t xml:space="preserve"> </w:t>
      </w:r>
      <w:r w:rsidRPr="00B47DF9">
        <w:rPr>
          <w:rFonts w:ascii="Times New Roman" w:eastAsia="Times New Roman" w:hAnsi="Times New Roman"/>
          <w:lang w:eastAsia="x-none"/>
        </w:rPr>
        <w:t>p</w:t>
      </w:r>
      <w:proofErr w:type="spellStart"/>
      <w:r w:rsidRPr="00B47DF9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B47DF9">
        <w:rPr>
          <w:rFonts w:ascii="Times New Roman" w:eastAsia="Times New Roman" w:hAnsi="Times New Roman"/>
          <w:lang w:val="x-none" w:eastAsia="x-none"/>
        </w:rPr>
        <w:t xml:space="preserve"> </w:t>
      </w:r>
      <w:r w:rsidRPr="00B47DF9">
        <w:rPr>
          <w:rFonts w:ascii="Times New Roman" w:eastAsia="Times New Roman" w:hAnsi="Times New Roman"/>
          <w:lang w:eastAsia="x-none"/>
        </w:rPr>
        <w:t>z</w:t>
      </w:r>
      <w:proofErr w:type="spellStart"/>
      <w:r w:rsidRPr="00B47DF9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B47DF9">
        <w:rPr>
          <w:rFonts w:ascii="Times New Roman" w:eastAsia="Times New Roman" w:hAnsi="Times New Roman"/>
          <w:lang w:val="x-none" w:eastAsia="x-none"/>
        </w:rPr>
        <w:t xml:space="preserve"> </w:t>
      </w:r>
      <w:r w:rsidRPr="00B47DF9">
        <w:rPr>
          <w:rFonts w:ascii="Times New Roman" w:eastAsia="Times New Roman" w:hAnsi="Times New Roman"/>
          <w:lang w:eastAsia="x-none"/>
        </w:rPr>
        <w:t>p</w:t>
      </w:r>
      <w:proofErr w:type="spellStart"/>
      <w:r w:rsidRPr="00B47DF9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B47DF9">
        <w:rPr>
          <w:rFonts w:ascii="Times New Roman" w:eastAsia="Times New Roman" w:hAnsi="Times New Roman"/>
          <w:lang w:val="x-none" w:eastAsia="x-none"/>
        </w:rPr>
        <w:t xml:space="preserve"> </w:t>
      </w:r>
      <w:r w:rsidRPr="00B47DF9">
        <w:rPr>
          <w:rFonts w:ascii="Times New Roman" w:eastAsia="Times New Roman" w:hAnsi="Times New Roman"/>
          <w:bCs/>
          <w:lang w:eastAsia="pl-PL"/>
        </w:rPr>
        <w:t xml:space="preserve">nr 268/5/2015 terenów strefy </w:t>
      </w:r>
      <w:r w:rsidRPr="007D1894">
        <w:rPr>
          <w:rFonts w:ascii="Times New Roman" w:eastAsia="Times New Roman" w:hAnsi="Times New Roman"/>
          <w:bCs/>
          <w:lang w:eastAsia="pl-PL"/>
        </w:rPr>
        <w:t>rekreacji w</w:t>
      </w:r>
      <w:r w:rsidRPr="007D1894">
        <w:rPr>
          <w:rFonts w:ascii="Times New Roman" w:hAnsi="Times New Roman"/>
          <w:bCs/>
        </w:rPr>
        <w:t> </w:t>
      </w:r>
      <w:r w:rsidRPr="007D1894">
        <w:rPr>
          <w:rFonts w:ascii="Times New Roman" w:eastAsia="Times New Roman" w:hAnsi="Times New Roman"/>
          <w:bCs/>
          <w:lang w:eastAsia="pl-PL"/>
        </w:rPr>
        <w:t>rejonie al. Sikorskiego w Rzeszowie - w części I</w:t>
      </w:r>
      <w:r w:rsidR="00174331" w:rsidRPr="007D1894">
        <w:rPr>
          <w:rFonts w:ascii="Times New Roman" w:eastAsia="Times New Roman" w:hAnsi="Times New Roman"/>
          <w:lang w:eastAsia="pl-PL"/>
        </w:rPr>
        <w:t xml:space="preserve">, został sporządzony wraz z prognozą oddziaływania ustaleń projektu planu na środowisko. Zakres prognozy uzgodniono z Regionalnym Dyrektorem Ochrony Środowiska w Rzeszowie i Państwowym Powiatowym Inspektorem Sanitarnym w Rzeszowie. Przy opracowaniu prognozy uwzględniono m.in. informacje zawarte w opracowaniu </w:t>
      </w:r>
      <w:proofErr w:type="spellStart"/>
      <w:r w:rsidR="00174331" w:rsidRPr="007D1894">
        <w:rPr>
          <w:rFonts w:ascii="Times New Roman" w:eastAsia="Times New Roman" w:hAnsi="Times New Roman"/>
          <w:lang w:eastAsia="pl-PL"/>
        </w:rPr>
        <w:t>ekofizjograficznym</w:t>
      </w:r>
      <w:proofErr w:type="spellEnd"/>
      <w:r w:rsidR="00174331" w:rsidRPr="007D1894">
        <w:rPr>
          <w:rFonts w:ascii="Times New Roman" w:eastAsia="Times New Roman" w:hAnsi="Times New Roman"/>
          <w:lang w:eastAsia="pl-PL"/>
        </w:rPr>
        <w:t xml:space="preserve">, przygotowanym na potrzeby projektu planu. </w:t>
      </w:r>
    </w:p>
    <w:p w14:paraId="3C2AD56D" w14:textId="77777777" w:rsidR="00900CDC" w:rsidRPr="00E9277A" w:rsidRDefault="00900CDC" w:rsidP="00753DC9">
      <w:pPr>
        <w:ind w:left="0" w:firstLine="425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524A8D24" w14:textId="77777777" w:rsidR="00073EC3" w:rsidRPr="00E9277A" w:rsidRDefault="00073EC3" w:rsidP="00753DC9">
      <w:pPr>
        <w:tabs>
          <w:tab w:val="left" w:pos="3522"/>
        </w:tabs>
        <w:ind w:left="0" w:firstLine="0"/>
        <w:jc w:val="center"/>
        <w:rPr>
          <w:rFonts w:ascii="Times New Roman" w:eastAsia="Times New Roman" w:hAnsi="Times New Roman"/>
          <w:color w:val="FF0000"/>
          <w:lang w:eastAsia="pl-PL"/>
        </w:rPr>
      </w:pPr>
    </w:p>
    <w:p w14:paraId="1115700E" w14:textId="77777777" w:rsidR="00AE5F30" w:rsidRPr="007D1894" w:rsidRDefault="00DC19A1" w:rsidP="00BD68E3">
      <w:pPr>
        <w:spacing w:before="120" w:after="120" w:line="240" w:lineRule="auto"/>
        <w:ind w:left="0" w:firstLine="0"/>
        <w:rPr>
          <w:rFonts w:ascii="Times New Roman" w:hAnsi="Times New Roman"/>
        </w:rPr>
      </w:pPr>
      <w:r w:rsidRPr="007D1894">
        <w:rPr>
          <w:rFonts w:ascii="Times New Roman" w:hAnsi="Times New Roman"/>
        </w:rPr>
        <w:t>UZASADNIENIE PRAWNE SPOSOBU ROZPATRZENIA UWAG:</w:t>
      </w:r>
    </w:p>
    <w:p w14:paraId="7E78719E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Zgodnie z art. 140 k.c., właściciel może, z wyłączeniem innych osób, korzystać z rzeczy zgo</w:t>
      </w:r>
      <w:r w:rsidR="00F65CB1" w:rsidRPr="007D1894">
        <w:rPr>
          <w:rFonts w:ascii="Times New Roman" w:hAnsi="Times New Roman"/>
        </w:rPr>
        <w:t xml:space="preserve">dnie ze społeczno-gospodarczym </w:t>
      </w:r>
      <w:r w:rsidRPr="007D1894">
        <w:rPr>
          <w:rFonts w:ascii="Times New Roman" w:hAnsi="Times New Roman"/>
        </w:rPr>
        <w:t>przeznaczeniem sweg</w:t>
      </w:r>
      <w:r w:rsidR="00513030" w:rsidRPr="007D1894">
        <w:rPr>
          <w:rFonts w:ascii="Times New Roman" w:hAnsi="Times New Roman"/>
        </w:rPr>
        <w:t>o prawa oraz rozporządzać nią w </w:t>
      </w:r>
      <w:r w:rsidRPr="007D1894">
        <w:rPr>
          <w:rFonts w:ascii="Times New Roman" w:hAnsi="Times New Roman"/>
        </w:rPr>
        <w:t>granicach określonych przez ustawy i zasady współżycia społecznego.</w:t>
      </w:r>
    </w:p>
    <w:p w14:paraId="6DABC4DD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Kształtowanie polityki przestrzennej na terenie gminy, w tym uchwalanie miejscowych planów zagospodarowania przestrzennego należy do zadań własnych gminy.</w:t>
      </w:r>
    </w:p>
    <w:p w14:paraId="71AC45E6" w14:textId="3F7C34EB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Gmina ma wyłączną kompetencję do planowania miejscowego i działając w granicach i na podstawie prawa może samodzielnie kształtować sposób zagospodarowania obszaru podlegającego jej władztwu planistycznemu, jeżeli władztwa tego nie nadużywa. Uprawnienie to, odnośnie miejscowego planu zagospodarowania przestrzennego, wynika z art. 3 ust. 1 ustawy z dnia 27 marca 2003 r. o</w:t>
      </w:r>
      <w:r w:rsidR="00AA22FF">
        <w:rPr>
          <w:rFonts w:ascii="Times New Roman" w:hAnsi="Times New Roman"/>
        </w:rPr>
        <w:t> </w:t>
      </w:r>
      <w:r w:rsidRPr="007D1894">
        <w:rPr>
          <w:rFonts w:ascii="Times New Roman" w:hAnsi="Times New Roman"/>
        </w:rPr>
        <w:t>planowaniu i z</w:t>
      </w:r>
      <w:r w:rsidR="00AF47C5" w:rsidRPr="007D1894">
        <w:rPr>
          <w:rFonts w:ascii="Times New Roman" w:hAnsi="Times New Roman"/>
        </w:rPr>
        <w:t>agospodarowaniu przestrzennym</w:t>
      </w:r>
      <w:r w:rsidR="00543C08">
        <w:rPr>
          <w:rFonts w:ascii="Times New Roman" w:hAnsi="Times New Roman"/>
        </w:rPr>
        <w:t xml:space="preserve"> </w:t>
      </w:r>
      <w:r w:rsidR="00543C08" w:rsidRPr="00721598">
        <w:rPr>
          <w:rFonts w:ascii="Times New Roman" w:hAnsi="Times New Roman"/>
        </w:rPr>
        <w:t>(Dz. U. z 202</w:t>
      </w:r>
      <w:r w:rsidR="00543C08">
        <w:rPr>
          <w:rFonts w:ascii="Times New Roman" w:hAnsi="Times New Roman"/>
        </w:rPr>
        <w:t>3</w:t>
      </w:r>
      <w:r w:rsidR="00543C08" w:rsidRPr="00721598">
        <w:rPr>
          <w:rFonts w:ascii="Times New Roman" w:hAnsi="Times New Roman"/>
        </w:rPr>
        <w:t xml:space="preserve"> r., poz. </w:t>
      </w:r>
      <w:r w:rsidR="00543C08">
        <w:rPr>
          <w:rFonts w:ascii="Times New Roman" w:hAnsi="Times New Roman"/>
        </w:rPr>
        <w:t>977</w:t>
      </w:r>
      <w:r w:rsidR="00543C08" w:rsidRPr="00721598">
        <w:rPr>
          <w:rFonts w:ascii="Times New Roman" w:hAnsi="Times New Roman"/>
        </w:rPr>
        <w:t>)</w:t>
      </w:r>
      <w:r w:rsidR="003A7474" w:rsidRPr="007D1894">
        <w:rPr>
          <w:rFonts w:ascii="Times New Roman" w:hAnsi="Times New Roman"/>
        </w:rPr>
        <w:t>.</w:t>
      </w:r>
    </w:p>
    <w:p w14:paraId="79026CE1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 xml:space="preserve">W celu określenia przeznaczenia terenów oraz określenia </w:t>
      </w:r>
      <w:r w:rsidR="00513030" w:rsidRPr="007D1894">
        <w:rPr>
          <w:rFonts w:ascii="Times New Roman" w:hAnsi="Times New Roman"/>
        </w:rPr>
        <w:t>sposobów ich zagospodarowania i </w:t>
      </w:r>
      <w:r w:rsidRPr="007D1894">
        <w:rPr>
          <w:rFonts w:ascii="Times New Roman" w:hAnsi="Times New Roman"/>
        </w:rPr>
        <w:t>zabudowy rada gminy podejmuje uchwałę o przystąpieniu do sporządzenia planu miejscowego.</w:t>
      </w:r>
    </w:p>
    <w:p w14:paraId="6D17FC55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Uchwałę, rada gminy podejmuje z własnej inicjatywy lub na wniosek prezydenta miasta.</w:t>
      </w:r>
    </w:p>
    <w:p w14:paraId="4C3827D0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 xml:space="preserve">Stosownie do art. 6 ustawy o planowaniu i zagospodarowaniu </w:t>
      </w:r>
      <w:r w:rsidR="009D6D35" w:rsidRPr="007D1894">
        <w:rPr>
          <w:rFonts w:ascii="Times New Roman" w:hAnsi="Times New Roman"/>
        </w:rPr>
        <w:t>przestrzennym, każdy ma prawo w </w:t>
      </w:r>
      <w:r w:rsidRPr="007D1894">
        <w:rPr>
          <w:rFonts w:ascii="Times New Roman" w:hAnsi="Times New Roman"/>
        </w:rPr>
        <w:t xml:space="preserve">granicach określonych ustawą do zagospodarowania terenu, do którego ma tytuł prawny, zgodnie </w:t>
      </w:r>
      <w:r w:rsidR="009D6D35" w:rsidRPr="007D1894">
        <w:rPr>
          <w:rFonts w:ascii="Times New Roman" w:hAnsi="Times New Roman"/>
        </w:rPr>
        <w:t>z </w:t>
      </w:r>
      <w:r w:rsidRPr="007D1894">
        <w:rPr>
          <w:rFonts w:ascii="Times New Roman" w:hAnsi="Times New Roman"/>
        </w:rPr>
        <w:t xml:space="preserve">warunkami ustalonymi w miejscowym planie zagospodarowania przestrzennego albo decyzji </w:t>
      </w:r>
      <w:r w:rsidR="009D6D35" w:rsidRPr="007D1894">
        <w:rPr>
          <w:rFonts w:ascii="Times New Roman" w:hAnsi="Times New Roman"/>
        </w:rPr>
        <w:t>o </w:t>
      </w:r>
      <w:r w:rsidRPr="007D1894">
        <w:rPr>
          <w:rFonts w:ascii="Times New Roman" w:hAnsi="Times New Roman"/>
        </w:rPr>
        <w:t>warunkach zabudowy oraz ochrony własnego interesu prawnego przy zagospodarowaniu terenów należących do innych osób lub jednostek organizacyjnych.</w:t>
      </w:r>
    </w:p>
    <w:p w14:paraId="215C35CC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 xml:space="preserve">W zagospodarowaniu przestrzennym powinno się uwzględniać, w szczególności: wymagania ładu przestrzennego, urbanistyki i architektury, walory architektoniczne i krajobrazowe, wymagania ochrony </w:t>
      </w:r>
      <w:r w:rsidRPr="007D1894">
        <w:rPr>
          <w:rFonts w:ascii="Times New Roman" w:hAnsi="Times New Roman"/>
        </w:rPr>
        <w:lastRenderedPageBreak/>
        <w:t>środowiska, wymagania ochrony zdrowia oraz bezpieczeństwa ludzi i mienia, a także potrzeby osób niepełnosprawnych, walory ekonomiczne przestrzeni, prawo własności, potrzeby interesu publicznego.</w:t>
      </w:r>
    </w:p>
    <w:p w14:paraId="6988A7C7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W miejscowym planie zagospodarowania przestrzennego następuje ustalenie przeznaczenia terenu, rozmieszczenie inwestycji celu publicznego oraz określenie sposob</w:t>
      </w:r>
      <w:r w:rsidR="00513030" w:rsidRPr="007D1894">
        <w:rPr>
          <w:rFonts w:ascii="Times New Roman" w:hAnsi="Times New Roman"/>
        </w:rPr>
        <w:t>ów zagospodarowania i </w:t>
      </w:r>
      <w:r w:rsidR="009D6D35" w:rsidRPr="007D1894">
        <w:rPr>
          <w:rFonts w:ascii="Times New Roman" w:hAnsi="Times New Roman"/>
        </w:rPr>
        <w:t xml:space="preserve">warunków </w:t>
      </w:r>
      <w:r w:rsidRPr="007D1894">
        <w:rPr>
          <w:rFonts w:ascii="Times New Roman" w:hAnsi="Times New Roman"/>
        </w:rPr>
        <w:t>zabudowy terenu (art. 4 ust. 1 ustawy o</w:t>
      </w:r>
      <w:r w:rsidR="009D6D35" w:rsidRPr="007D1894">
        <w:rPr>
          <w:rFonts w:ascii="Times New Roman" w:hAnsi="Times New Roman"/>
        </w:rPr>
        <w:t xml:space="preserve"> planowaniu i zagospodarowaniu </w:t>
      </w:r>
      <w:r w:rsidRPr="007D1894">
        <w:rPr>
          <w:rFonts w:ascii="Times New Roman" w:hAnsi="Times New Roman"/>
        </w:rPr>
        <w:t>przestrzennym).</w:t>
      </w:r>
    </w:p>
    <w:p w14:paraId="3A9960E0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W miejscowym planie zagospodarowania przestrzennego określa się obowiązkowo:</w:t>
      </w:r>
    </w:p>
    <w:p w14:paraId="29263436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przeznaczenie terenów oraz linie rozgraniczające tereny o różnym przeznaczeniu lub różnych zasadach zagospodarowania,</w:t>
      </w:r>
    </w:p>
    <w:p w14:paraId="39ADD65B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zasady ochrony i kształtowania ładu przestrzennego,</w:t>
      </w:r>
    </w:p>
    <w:p w14:paraId="5D05399F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zasady ochrony środowiska, p</w:t>
      </w:r>
      <w:r w:rsidR="00144867" w:rsidRPr="007D1894">
        <w:rPr>
          <w:rFonts w:ascii="Times New Roman" w:hAnsi="Times New Roman"/>
        </w:rPr>
        <w:t>rzyrody i krajobrazu</w:t>
      </w:r>
      <w:r w:rsidRPr="007D1894">
        <w:rPr>
          <w:rFonts w:ascii="Times New Roman" w:hAnsi="Times New Roman"/>
        </w:rPr>
        <w:t>,</w:t>
      </w:r>
    </w:p>
    <w:p w14:paraId="2C807D6D" w14:textId="77777777" w:rsidR="00144867" w:rsidRPr="007D1894" w:rsidRDefault="00144867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zasady kształtowania krajobrazu,</w:t>
      </w:r>
    </w:p>
    <w:p w14:paraId="58589151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zasady ochrony dziedzictwa kulturowego i zabytków</w:t>
      </w:r>
      <w:r w:rsidR="00144867" w:rsidRPr="007D1894">
        <w:rPr>
          <w:rFonts w:ascii="Times New Roman" w:hAnsi="Times New Roman"/>
        </w:rPr>
        <w:t>, w tym krajobrazów kulturowych,</w:t>
      </w:r>
      <w:r w:rsidRPr="007D1894">
        <w:rPr>
          <w:rFonts w:ascii="Times New Roman" w:hAnsi="Times New Roman"/>
        </w:rPr>
        <w:t xml:space="preserve"> oraz dóbr kultury współczesnej,</w:t>
      </w:r>
    </w:p>
    <w:p w14:paraId="58CBBEA5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wymagania wynikające z potrzeb kształtowania przestrzeni publicznych,</w:t>
      </w:r>
    </w:p>
    <w:p w14:paraId="1B5DA133" w14:textId="77777777" w:rsidR="00AE5F30" w:rsidRPr="007D1894" w:rsidRDefault="003846FF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 xml:space="preserve">zasady kształtowania zabudowy oraz </w:t>
      </w:r>
      <w:r w:rsidR="00AE5F30" w:rsidRPr="007D1894">
        <w:rPr>
          <w:rFonts w:ascii="Times New Roman" w:hAnsi="Times New Roman"/>
        </w:rPr>
        <w:t>wskaźn</w:t>
      </w:r>
      <w:r w:rsidRPr="007D1894">
        <w:rPr>
          <w:rFonts w:ascii="Times New Roman" w:hAnsi="Times New Roman"/>
        </w:rPr>
        <w:t>iki zagospodarowania terenu</w:t>
      </w:r>
      <w:r w:rsidR="00AE5F30" w:rsidRPr="007D1894">
        <w:rPr>
          <w:rFonts w:ascii="Times New Roman" w:hAnsi="Times New Roman"/>
        </w:rPr>
        <w:t xml:space="preserve">, </w:t>
      </w:r>
      <w:r w:rsidRPr="007D1894">
        <w:rPr>
          <w:rFonts w:ascii="Times New Roman" w:hAnsi="Times New Roman"/>
        </w:rPr>
        <w:t>maksymalną</w:t>
      </w:r>
      <w:r w:rsidR="00567362" w:rsidRPr="007D1894">
        <w:rPr>
          <w:rFonts w:ascii="Times New Roman" w:hAnsi="Times New Roman"/>
        </w:rPr>
        <w:t xml:space="preserve"> i </w:t>
      </w:r>
      <w:r w:rsidRPr="007D1894">
        <w:rPr>
          <w:rFonts w:ascii="Times New Roman" w:hAnsi="Times New Roman"/>
        </w:rPr>
        <w:t>minimalną intensywność zabudowy jako wskaźnik po</w:t>
      </w:r>
      <w:r w:rsidR="00567362" w:rsidRPr="007D1894">
        <w:rPr>
          <w:rFonts w:ascii="Times New Roman" w:hAnsi="Times New Roman"/>
        </w:rPr>
        <w:t>wierzchni całkowitej zabudowy w </w:t>
      </w:r>
      <w:r w:rsidRPr="007D1894">
        <w:rPr>
          <w:rFonts w:ascii="Times New Roman" w:hAnsi="Times New Roman"/>
        </w:rPr>
        <w:t>odniesieniu do powierzchni działki budowlanej, minimalny udział procentowy powierzchni biologicznie czynnej</w:t>
      </w:r>
      <w:r w:rsidR="003932C1" w:rsidRPr="007D1894">
        <w:rPr>
          <w:rFonts w:ascii="Times New Roman" w:hAnsi="Times New Roman"/>
        </w:rPr>
        <w:t xml:space="preserve"> w odniesieniu do powierzchni działki budowlanej, maksyma</w:t>
      </w:r>
      <w:r w:rsidR="000937A2" w:rsidRPr="007D1894">
        <w:rPr>
          <w:rFonts w:ascii="Times New Roman" w:hAnsi="Times New Roman"/>
        </w:rPr>
        <w:t>lną wysokość zabudowy, minimalną</w:t>
      </w:r>
      <w:r w:rsidR="003932C1" w:rsidRPr="007D1894">
        <w:rPr>
          <w:rFonts w:ascii="Times New Roman" w:hAnsi="Times New Roman"/>
        </w:rPr>
        <w:t xml:space="preserve"> liczbę miejsc do parkowania</w:t>
      </w:r>
      <w:r w:rsidR="000937A2" w:rsidRPr="007D1894">
        <w:rPr>
          <w:rFonts w:ascii="Times New Roman" w:hAnsi="Times New Roman"/>
        </w:rPr>
        <w:t xml:space="preserve"> w tym miejsca przeznaczone na </w:t>
      </w:r>
      <w:r w:rsidR="00382B67" w:rsidRPr="007D1894">
        <w:rPr>
          <w:rFonts w:ascii="Times New Roman" w:hAnsi="Times New Roman"/>
        </w:rPr>
        <w:t>p</w:t>
      </w:r>
      <w:r w:rsidR="000937A2" w:rsidRPr="007D1894">
        <w:rPr>
          <w:rFonts w:ascii="Times New Roman" w:hAnsi="Times New Roman"/>
        </w:rPr>
        <w:t>arkowanie pojazdów zaopatrzonych w kartę parkingową</w:t>
      </w:r>
      <w:r w:rsidR="003932C1" w:rsidRPr="007D1894">
        <w:rPr>
          <w:rFonts w:ascii="Times New Roman" w:hAnsi="Times New Roman"/>
        </w:rPr>
        <w:t xml:space="preserve"> i sposób ich realizacji oraz linie zabudowy i</w:t>
      </w:r>
      <w:r w:rsidR="00513030" w:rsidRPr="007D1894">
        <w:rPr>
          <w:rFonts w:ascii="Times New Roman" w:hAnsi="Times New Roman"/>
        </w:rPr>
        <w:t> </w:t>
      </w:r>
      <w:r w:rsidR="003932C1" w:rsidRPr="007D1894">
        <w:rPr>
          <w:rFonts w:ascii="Times New Roman" w:hAnsi="Times New Roman"/>
        </w:rPr>
        <w:t>gabaryty obiektów</w:t>
      </w:r>
      <w:r w:rsidR="00AE5F30" w:rsidRPr="007D1894">
        <w:rPr>
          <w:rFonts w:ascii="Times New Roman" w:hAnsi="Times New Roman"/>
        </w:rPr>
        <w:t>,</w:t>
      </w:r>
    </w:p>
    <w:p w14:paraId="71FDF286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granice i s</w:t>
      </w:r>
      <w:r w:rsidR="003932C1" w:rsidRPr="007D1894">
        <w:rPr>
          <w:rFonts w:ascii="Times New Roman" w:hAnsi="Times New Roman"/>
        </w:rPr>
        <w:t>posoby zagospodarowania terenów</w:t>
      </w:r>
      <w:r w:rsidRPr="007D1894">
        <w:rPr>
          <w:rFonts w:ascii="Times New Roman" w:hAnsi="Times New Roman"/>
        </w:rPr>
        <w:t xml:space="preserve"> lub obiektów podlegających ochronie, na po</w:t>
      </w:r>
      <w:r w:rsidR="003A7474" w:rsidRPr="007D1894">
        <w:rPr>
          <w:rFonts w:ascii="Times New Roman" w:hAnsi="Times New Roman"/>
        </w:rPr>
        <w:t xml:space="preserve">dstawie odrębnych przepisów, w </w:t>
      </w:r>
      <w:r w:rsidRPr="007D1894">
        <w:rPr>
          <w:rFonts w:ascii="Times New Roman" w:hAnsi="Times New Roman"/>
        </w:rPr>
        <w:t xml:space="preserve">tym terenów górniczych, a także  </w:t>
      </w:r>
      <w:r w:rsidR="003932C1" w:rsidRPr="007D1894">
        <w:rPr>
          <w:rFonts w:ascii="Times New Roman" w:hAnsi="Times New Roman"/>
        </w:rPr>
        <w:t>obszarów szczególnego zagrożenia powodzią oraz obszarów osuwania</w:t>
      </w:r>
      <w:r w:rsidRPr="007D1894">
        <w:rPr>
          <w:rFonts w:ascii="Times New Roman" w:hAnsi="Times New Roman"/>
        </w:rPr>
        <w:t xml:space="preserve"> się mas ziemnych,</w:t>
      </w:r>
      <w:r w:rsidR="000937A2" w:rsidRPr="007D1894">
        <w:rPr>
          <w:rFonts w:ascii="Times New Roman" w:hAnsi="Times New Roman"/>
        </w:rPr>
        <w:t xml:space="preserve"> krajobrazów priorytetowych określonych w audycie krajobrazowym oraz w planach zagospodarowania przestrzennego województwa,</w:t>
      </w:r>
    </w:p>
    <w:p w14:paraId="364DE615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szczegółowe zasady i warunki scalania i podziału nieruchomości objętych planem miejscowym,</w:t>
      </w:r>
    </w:p>
    <w:p w14:paraId="65808094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szczególne warunki zagospodarowania terenów oraz ograniczenia w ich użytkowaniu, w tym zakaz zabudowy,</w:t>
      </w:r>
    </w:p>
    <w:p w14:paraId="0DD19C83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zasady modernizacji, rozbudowy i budowy systemów komunikacji i infrastruktury technicznej,</w:t>
      </w:r>
    </w:p>
    <w:p w14:paraId="3D6E12E6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sposób i termin tymczasowego zagospodarowania, urządzania i użytkowania terenów,</w:t>
      </w:r>
    </w:p>
    <w:p w14:paraId="42D7DC11" w14:textId="77777777" w:rsidR="00AE5F30" w:rsidRPr="007D1894" w:rsidRDefault="00AE5F30" w:rsidP="00AF6178">
      <w:pPr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stawki procentowe, na pods</w:t>
      </w:r>
      <w:r w:rsidR="00513030" w:rsidRPr="007D1894">
        <w:rPr>
          <w:rFonts w:ascii="Times New Roman" w:hAnsi="Times New Roman"/>
        </w:rPr>
        <w:t>tawie których ustala się opłatę</w:t>
      </w:r>
      <w:r w:rsidRPr="007D1894">
        <w:rPr>
          <w:rFonts w:ascii="Times New Roman" w:hAnsi="Times New Roman"/>
        </w:rPr>
        <w:t>, o której mowa w art. 36 ust. 4.</w:t>
      </w:r>
    </w:p>
    <w:p w14:paraId="6E226232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>Zgodnie z art. 20 ust. 1 plan miejscowy uchwala rada gminy, po stwierdzeniu</w:t>
      </w:r>
      <w:r w:rsidR="000937A2" w:rsidRPr="007D1894">
        <w:rPr>
          <w:rFonts w:ascii="Times New Roman" w:hAnsi="Times New Roman"/>
        </w:rPr>
        <w:t>, ze nie narusza on ustaleń studium.</w:t>
      </w:r>
    </w:p>
    <w:p w14:paraId="381E1931" w14:textId="77777777" w:rsidR="00AE5F30" w:rsidRPr="007D1894" w:rsidRDefault="00AE5F30" w:rsidP="00AF6178">
      <w:pPr>
        <w:ind w:left="0" w:firstLine="425"/>
        <w:jc w:val="both"/>
        <w:rPr>
          <w:rFonts w:ascii="Times New Roman" w:hAnsi="Times New Roman"/>
        </w:rPr>
      </w:pPr>
      <w:r w:rsidRPr="007D1894">
        <w:rPr>
          <w:rFonts w:ascii="Times New Roman" w:hAnsi="Times New Roman"/>
        </w:rPr>
        <w:t xml:space="preserve">Organ administracji publicznej opracowujący projekt miejscowego planu zagospodarowania przestrzennego sporządza do niego prognozę oddziaływania na środowisko (art. 17 pkt 4 ustawy </w:t>
      </w:r>
      <w:r w:rsidR="0082596C" w:rsidRPr="007D1894">
        <w:rPr>
          <w:rFonts w:ascii="Times New Roman" w:hAnsi="Times New Roman"/>
        </w:rPr>
        <w:t>o </w:t>
      </w:r>
      <w:r w:rsidRPr="007D1894">
        <w:rPr>
          <w:rFonts w:ascii="Times New Roman" w:hAnsi="Times New Roman"/>
        </w:rPr>
        <w:t>plano</w:t>
      </w:r>
      <w:r w:rsidR="003A7474" w:rsidRPr="007D1894">
        <w:rPr>
          <w:rFonts w:ascii="Times New Roman" w:hAnsi="Times New Roman"/>
        </w:rPr>
        <w:t xml:space="preserve">waniu i </w:t>
      </w:r>
      <w:r w:rsidRPr="007D1894">
        <w:rPr>
          <w:rFonts w:ascii="Times New Roman" w:hAnsi="Times New Roman"/>
        </w:rPr>
        <w:t>zagospodarowani przestrzennym).</w:t>
      </w:r>
    </w:p>
    <w:p w14:paraId="75B93E8B" w14:textId="77777777" w:rsidR="00A72058" w:rsidRPr="00E9277A" w:rsidRDefault="00A72058" w:rsidP="00BD68E3">
      <w:pPr>
        <w:spacing w:before="120" w:line="240" w:lineRule="auto"/>
        <w:ind w:left="0"/>
        <w:jc w:val="both"/>
        <w:rPr>
          <w:rFonts w:ascii="Times New Roman" w:hAnsi="Times New Roman"/>
          <w:color w:val="FF0000"/>
        </w:rPr>
      </w:pPr>
    </w:p>
    <w:p w14:paraId="5EA16137" w14:textId="77777777" w:rsidR="003846FF" w:rsidRPr="007D1894" w:rsidRDefault="00DC19A1" w:rsidP="009F335D">
      <w:pPr>
        <w:spacing w:line="240" w:lineRule="auto"/>
        <w:ind w:left="0" w:firstLine="0"/>
        <w:rPr>
          <w:rFonts w:ascii="Times New Roman" w:hAnsi="Times New Roman"/>
        </w:rPr>
      </w:pPr>
      <w:r w:rsidRPr="007D1894">
        <w:rPr>
          <w:rFonts w:ascii="Times New Roman" w:hAnsi="Times New Roman"/>
        </w:rPr>
        <w:t>UZASADNIENIE FAKT</w:t>
      </w:r>
      <w:r w:rsidR="00755832" w:rsidRPr="007D1894">
        <w:rPr>
          <w:rFonts w:ascii="Times New Roman" w:hAnsi="Times New Roman"/>
        </w:rPr>
        <w:t>YCZNE SPOSOBU ROZPATRZENIA UWAG:</w:t>
      </w:r>
    </w:p>
    <w:p w14:paraId="701B6B98" w14:textId="77777777" w:rsidR="000149B5" w:rsidRPr="00E9277A" w:rsidRDefault="000149B5" w:rsidP="00B67E17">
      <w:pPr>
        <w:spacing w:line="240" w:lineRule="auto"/>
        <w:ind w:left="0" w:firstLine="0"/>
        <w:rPr>
          <w:rFonts w:ascii="Times New Roman" w:hAnsi="Times New Roman"/>
          <w:color w:val="FF0000"/>
        </w:rPr>
      </w:pPr>
    </w:p>
    <w:p w14:paraId="66FBA6A5" w14:textId="5E980C5D" w:rsidR="00196EE8" w:rsidRPr="004C22B7" w:rsidRDefault="00196EE8" w:rsidP="004C22B7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</w:rPr>
        <w:t xml:space="preserve">Uwagi do </w:t>
      </w:r>
      <w:r w:rsidR="0071013A" w:rsidRPr="004C22B7">
        <w:rPr>
          <w:rFonts w:ascii="Times New Roman" w:hAnsi="Times New Roman"/>
        </w:rPr>
        <w:t xml:space="preserve">projektu </w:t>
      </w:r>
      <w:r w:rsidR="0071013A" w:rsidRPr="004C22B7">
        <w:rPr>
          <w:rFonts w:ascii="Times New Roman" w:eastAsia="Times New Roman" w:hAnsi="Times New Roman"/>
          <w:lang w:eastAsia="x-none"/>
        </w:rPr>
        <w:t>m</w:t>
      </w:r>
      <w:proofErr w:type="spellStart"/>
      <w:r w:rsidR="0071013A" w:rsidRPr="004C22B7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="0071013A" w:rsidRPr="004C22B7">
        <w:rPr>
          <w:rFonts w:ascii="Times New Roman" w:eastAsia="Times New Roman" w:hAnsi="Times New Roman"/>
          <w:lang w:val="x-none" w:eastAsia="x-none"/>
        </w:rPr>
        <w:t xml:space="preserve"> </w:t>
      </w:r>
      <w:r w:rsidR="0071013A" w:rsidRPr="004C22B7">
        <w:rPr>
          <w:rFonts w:ascii="Times New Roman" w:eastAsia="Times New Roman" w:hAnsi="Times New Roman"/>
          <w:lang w:eastAsia="x-none"/>
        </w:rPr>
        <w:t>p</w:t>
      </w:r>
      <w:proofErr w:type="spellStart"/>
      <w:r w:rsidR="0071013A" w:rsidRPr="004C22B7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="0071013A" w:rsidRPr="004C22B7">
        <w:rPr>
          <w:rFonts w:ascii="Times New Roman" w:eastAsia="Times New Roman" w:hAnsi="Times New Roman"/>
          <w:lang w:val="x-none" w:eastAsia="x-none"/>
        </w:rPr>
        <w:t xml:space="preserve"> </w:t>
      </w:r>
      <w:r w:rsidR="0071013A" w:rsidRPr="004C22B7">
        <w:rPr>
          <w:rFonts w:ascii="Times New Roman" w:eastAsia="Times New Roman" w:hAnsi="Times New Roman"/>
          <w:lang w:eastAsia="x-none"/>
        </w:rPr>
        <w:t>z</w:t>
      </w:r>
      <w:proofErr w:type="spellStart"/>
      <w:r w:rsidR="0071013A" w:rsidRPr="004C22B7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="0071013A" w:rsidRPr="004C22B7">
        <w:rPr>
          <w:rFonts w:ascii="Times New Roman" w:eastAsia="Times New Roman" w:hAnsi="Times New Roman"/>
          <w:lang w:val="x-none" w:eastAsia="x-none"/>
        </w:rPr>
        <w:t xml:space="preserve"> </w:t>
      </w:r>
      <w:r w:rsidR="0071013A" w:rsidRPr="004C22B7">
        <w:rPr>
          <w:rFonts w:ascii="Times New Roman" w:eastAsia="Times New Roman" w:hAnsi="Times New Roman"/>
          <w:lang w:eastAsia="x-none"/>
        </w:rPr>
        <w:t>p</w:t>
      </w:r>
      <w:proofErr w:type="spellStart"/>
      <w:r w:rsidR="0071013A" w:rsidRPr="004C22B7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="0071013A" w:rsidRPr="004C22B7">
        <w:rPr>
          <w:rFonts w:ascii="Times New Roman" w:eastAsia="Times New Roman" w:hAnsi="Times New Roman"/>
          <w:lang w:val="x-none" w:eastAsia="x-none"/>
        </w:rPr>
        <w:t xml:space="preserve"> </w:t>
      </w:r>
      <w:r w:rsidR="0071013A" w:rsidRPr="004C22B7">
        <w:rPr>
          <w:rFonts w:ascii="Times New Roman" w:eastAsia="Times New Roman" w:hAnsi="Times New Roman"/>
          <w:bCs/>
          <w:lang w:eastAsia="pl-PL"/>
        </w:rPr>
        <w:t>nr 268/5/2015 terenów strefy rekreacji w rejonie al. Sikorskiego w Rzeszowie - w części I</w:t>
      </w:r>
      <w:r w:rsidRPr="004C22B7">
        <w:rPr>
          <w:rFonts w:ascii="Times New Roman" w:eastAsia="Times New Roman" w:hAnsi="Times New Roman"/>
          <w:lang w:eastAsia="pl-PL"/>
        </w:rPr>
        <w:t xml:space="preserve">, wniesione pismem z dnia </w:t>
      </w:r>
      <w:r w:rsidR="0071013A" w:rsidRPr="004C22B7">
        <w:rPr>
          <w:rFonts w:ascii="Times New Roman" w:eastAsia="Times New Roman" w:hAnsi="Times New Roman"/>
          <w:lang w:eastAsia="pl-PL"/>
        </w:rPr>
        <w:t>9</w:t>
      </w:r>
      <w:r w:rsidRPr="004C22B7">
        <w:rPr>
          <w:rFonts w:ascii="Times New Roman" w:eastAsia="Times New Roman" w:hAnsi="Times New Roman"/>
          <w:lang w:eastAsia="pl-PL"/>
        </w:rPr>
        <w:t xml:space="preserve"> </w:t>
      </w:r>
      <w:r w:rsidR="0071013A" w:rsidRPr="004C22B7">
        <w:rPr>
          <w:rFonts w:ascii="Times New Roman" w:eastAsia="Times New Roman" w:hAnsi="Times New Roman"/>
          <w:lang w:eastAsia="pl-PL"/>
        </w:rPr>
        <w:t>maja</w:t>
      </w:r>
      <w:r w:rsidRPr="004C22B7">
        <w:rPr>
          <w:rFonts w:ascii="Times New Roman" w:eastAsia="Times New Roman" w:hAnsi="Times New Roman"/>
          <w:lang w:eastAsia="pl-PL"/>
        </w:rPr>
        <w:t xml:space="preserve"> 20</w:t>
      </w:r>
      <w:r w:rsidR="0071013A" w:rsidRPr="004C22B7">
        <w:rPr>
          <w:rFonts w:ascii="Times New Roman" w:eastAsia="Times New Roman" w:hAnsi="Times New Roman"/>
          <w:lang w:eastAsia="pl-PL"/>
        </w:rPr>
        <w:t>23</w:t>
      </w:r>
      <w:r w:rsidRPr="004C22B7">
        <w:rPr>
          <w:rFonts w:ascii="Times New Roman" w:eastAsia="Times New Roman" w:hAnsi="Times New Roman"/>
          <w:lang w:eastAsia="pl-PL"/>
        </w:rPr>
        <w:t xml:space="preserve"> r. </w:t>
      </w:r>
      <w:r w:rsidRPr="004C22B7">
        <w:rPr>
          <w:rFonts w:ascii="Times New Roman" w:hAnsi="Times New Roman"/>
        </w:rPr>
        <w:t xml:space="preserve">(data wpływu: </w:t>
      </w:r>
      <w:r w:rsidR="0071013A" w:rsidRPr="004C22B7">
        <w:rPr>
          <w:rFonts w:ascii="Times New Roman" w:hAnsi="Times New Roman"/>
        </w:rPr>
        <w:t>9</w:t>
      </w:r>
      <w:r w:rsidRPr="004C22B7">
        <w:rPr>
          <w:rFonts w:ascii="Times New Roman" w:hAnsi="Times New Roman"/>
        </w:rPr>
        <w:t xml:space="preserve"> </w:t>
      </w:r>
      <w:r w:rsidR="0071013A" w:rsidRPr="004C22B7">
        <w:rPr>
          <w:rFonts w:ascii="Times New Roman" w:hAnsi="Times New Roman"/>
        </w:rPr>
        <w:t>maja</w:t>
      </w:r>
      <w:r w:rsidRPr="004C22B7">
        <w:rPr>
          <w:rFonts w:ascii="Times New Roman" w:hAnsi="Times New Roman"/>
        </w:rPr>
        <w:t xml:space="preserve"> 20</w:t>
      </w:r>
      <w:r w:rsidR="0071013A" w:rsidRPr="004C22B7">
        <w:rPr>
          <w:rFonts w:ascii="Times New Roman" w:hAnsi="Times New Roman"/>
        </w:rPr>
        <w:t>23</w:t>
      </w:r>
      <w:r w:rsidRPr="004C22B7">
        <w:rPr>
          <w:rFonts w:ascii="Times New Roman" w:hAnsi="Times New Roman"/>
        </w:rPr>
        <w:t xml:space="preserve"> r.), przez </w:t>
      </w:r>
      <w:r w:rsidR="00936ADD" w:rsidRPr="00936ADD">
        <w:rPr>
          <w:rFonts w:ascii="Times New Roman" w:hAnsi="Times New Roman"/>
          <w:highlight w:val="black"/>
        </w:rPr>
        <w:t>……………………………………………..</w:t>
      </w:r>
      <w:r w:rsidRPr="00936ADD">
        <w:rPr>
          <w:rFonts w:ascii="Times New Roman" w:hAnsi="Times New Roman"/>
          <w:highlight w:val="black"/>
        </w:rPr>
        <w:t>,</w:t>
      </w:r>
      <w:r w:rsidRPr="004C22B7">
        <w:rPr>
          <w:rFonts w:ascii="Times New Roman" w:hAnsi="Times New Roman"/>
        </w:rPr>
        <w:t xml:space="preserve"> </w:t>
      </w:r>
      <w:r w:rsidR="00936ADD" w:rsidRPr="00A92EE8">
        <w:rPr>
          <w:rFonts w:ascii="Times New Roman" w:hAnsi="Times New Roman"/>
          <w:highlight w:val="black"/>
        </w:rPr>
        <w:t>…………………….</w:t>
      </w:r>
      <w:r w:rsidRPr="004C22B7">
        <w:rPr>
          <w:rFonts w:ascii="Times New Roman" w:hAnsi="Times New Roman"/>
        </w:rPr>
        <w:t xml:space="preserve">, </w:t>
      </w:r>
      <w:r w:rsidR="00A92EE8" w:rsidRPr="00A92EE8">
        <w:rPr>
          <w:rFonts w:ascii="Times New Roman" w:hAnsi="Times New Roman"/>
          <w:highlight w:val="black"/>
        </w:rPr>
        <w:t>…………………</w:t>
      </w:r>
      <w:r w:rsidRPr="00A92EE8">
        <w:rPr>
          <w:rFonts w:ascii="Times New Roman" w:hAnsi="Times New Roman"/>
          <w:highlight w:val="black"/>
        </w:rPr>
        <w:t>.</w:t>
      </w:r>
      <w:r w:rsidR="00A92EE8">
        <w:rPr>
          <w:rFonts w:ascii="Times New Roman" w:hAnsi="Times New Roman"/>
        </w:rPr>
        <w:t>.</w:t>
      </w:r>
    </w:p>
    <w:p w14:paraId="5F34EEAB" w14:textId="25587745" w:rsidR="00F11E47" w:rsidRPr="004C22B7" w:rsidRDefault="00A92EE8" w:rsidP="004C22B7">
      <w:pPr>
        <w:pStyle w:val="Akapitzlist"/>
        <w:spacing w:after="120"/>
        <w:ind w:left="426" w:firstLine="0"/>
        <w:jc w:val="both"/>
        <w:rPr>
          <w:rFonts w:ascii="Times New Roman" w:hAnsi="Times New Roman"/>
          <w:i/>
          <w:iCs/>
        </w:rPr>
      </w:pPr>
      <w:r w:rsidRPr="00A92EE8">
        <w:rPr>
          <w:rFonts w:ascii="Times New Roman" w:hAnsi="Times New Roman"/>
          <w:i/>
          <w:iCs/>
          <w:highlight w:val="black"/>
        </w:rPr>
        <w:t>…………………………………………….</w:t>
      </w:r>
      <w:r w:rsidR="0064796A" w:rsidRPr="004C22B7">
        <w:rPr>
          <w:rFonts w:ascii="Times New Roman" w:hAnsi="Times New Roman"/>
          <w:i/>
          <w:iCs/>
        </w:rPr>
        <w:t xml:space="preserve"> sprzeciwiają się </w:t>
      </w:r>
      <w:r w:rsidR="009E66E0" w:rsidRPr="004C22B7">
        <w:rPr>
          <w:rFonts w:ascii="Times New Roman" w:hAnsi="Times New Roman"/>
          <w:i/>
          <w:iCs/>
        </w:rPr>
        <w:t>przeznaczeniu w planie</w:t>
      </w:r>
      <w:r w:rsidR="0064796A" w:rsidRPr="004C22B7">
        <w:rPr>
          <w:rFonts w:ascii="Times New Roman" w:hAnsi="Times New Roman"/>
          <w:i/>
          <w:iCs/>
        </w:rPr>
        <w:t xml:space="preserve"> dział</w:t>
      </w:r>
      <w:r w:rsidR="005D305D" w:rsidRPr="004C22B7">
        <w:rPr>
          <w:rFonts w:ascii="Times New Roman" w:hAnsi="Times New Roman"/>
          <w:i/>
          <w:iCs/>
        </w:rPr>
        <w:t>k</w:t>
      </w:r>
      <w:r w:rsidR="0071013A" w:rsidRPr="004C22B7">
        <w:rPr>
          <w:rFonts w:ascii="Times New Roman" w:hAnsi="Times New Roman"/>
          <w:i/>
          <w:iCs/>
        </w:rPr>
        <w:t>i</w:t>
      </w:r>
      <w:r w:rsidR="0064796A" w:rsidRPr="004C22B7">
        <w:rPr>
          <w:rFonts w:ascii="Times New Roman" w:hAnsi="Times New Roman"/>
          <w:i/>
          <w:iCs/>
        </w:rPr>
        <w:t xml:space="preserve"> nr </w:t>
      </w:r>
      <w:proofErr w:type="spellStart"/>
      <w:r w:rsidR="0064796A" w:rsidRPr="004C22B7">
        <w:rPr>
          <w:rFonts w:ascii="Times New Roman" w:hAnsi="Times New Roman"/>
          <w:i/>
          <w:iCs/>
        </w:rPr>
        <w:t>ewid</w:t>
      </w:r>
      <w:proofErr w:type="spellEnd"/>
      <w:r w:rsidR="0064796A" w:rsidRPr="004C22B7">
        <w:rPr>
          <w:rFonts w:ascii="Times New Roman" w:hAnsi="Times New Roman"/>
          <w:i/>
          <w:iCs/>
        </w:rPr>
        <w:t xml:space="preserve">. </w:t>
      </w:r>
      <w:bookmarkStart w:id="10" w:name="_Hlk135313191"/>
      <w:r w:rsidR="0071013A" w:rsidRPr="004C22B7">
        <w:rPr>
          <w:rFonts w:ascii="Times New Roman" w:hAnsi="Times New Roman"/>
          <w:i/>
          <w:iCs/>
        </w:rPr>
        <w:t>2942</w:t>
      </w:r>
      <w:r w:rsidR="0064796A" w:rsidRPr="004C22B7">
        <w:rPr>
          <w:rFonts w:ascii="Times New Roman" w:hAnsi="Times New Roman"/>
          <w:i/>
          <w:iCs/>
        </w:rPr>
        <w:t xml:space="preserve"> </w:t>
      </w:r>
      <w:proofErr w:type="spellStart"/>
      <w:r w:rsidR="0064796A" w:rsidRPr="004C22B7">
        <w:rPr>
          <w:rFonts w:ascii="Times New Roman" w:hAnsi="Times New Roman"/>
          <w:i/>
          <w:iCs/>
        </w:rPr>
        <w:t>obr</w:t>
      </w:r>
      <w:proofErr w:type="spellEnd"/>
      <w:r w:rsidR="0064796A" w:rsidRPr="004C22B7">
        <w:rPr>
          <w:rFonts w:ascii="Times New Roman" w:hAnsi="Times New Roman"/>
          <w:i/>
          <w:iCs/>
        </w:rPr>
        <w:t>. 2</w:t>
      </w:r>
      <w:r w:rsidR="0071013A" w:rsidRPr="004C22B7">
        <w:rPr>
          <w:rFonts w:ascii="Times New Roman" w:hAnsi="Times New Roman"/>
          <w:i/>
          <w:iCs/>
        </w:rPr>
        <w:t>09</w:t>
      </w:r>
      <w:bookmarkEnd w:id="10"/>
      <w:r w:rsidR="0064796A" w:rsidRPr="004C22B7">
        <w:rPr>
          <w:rFonts w:ascii="Times New Roman" w:hAnsi="Times New Roman"/>
          <w:i/>
          <w:iCs/>
        </w:rPr>
        <w:t>, będąc</w:t>
      </w:r>
      <w:r w:rsidR="0071013A" w:rsidRPr="004C22B7">
        <w:rPr>
          <w:rFonts w:ascii="Times New Roman" w:hAnsi="Times New Roman"/>
          <w:i/>
          <w:iCs/>
        </w:rPr>
        <w:t>ej</w:t>
      </w:r>
      <w:r w:rsidR="0064796A" w:rsidRPr="004C22B7">
        <w:rPr>
          <w:rFonts w:ascii="Times New Roman" w:hAnsi="Times New Roman"/>
          <w:i/>
          <w:iCs/>
        </w:rPr>
        <w:t xml:space="preserve"> ich własnością, </w:t>
      </w:r>
      <w:r w:rsidR="005D305D" w:rsidRPr="004C22B7">
        <w:rPr>
          <w:rFonts w:ascii="Times New Roman" w:hAnsi="Times New Roman"/>
          <w:i/>
          <w:iCs/>
        </w:rPr>
        <w:t xml:space="preserve">pod </w:t>
      </w:r>
      <w:r w:rsidR="009C1D3A" w:rsidRPr="004C22B7">
        <w:rPr>
          <w:rFonts w:ascii="Times New Roman" w:hAnsi="Times New Roman"/>
          <w:i/>
          <w:iCs/>
        </w:rPr>
        <w:t>drogę i tereny zielone</w:t>
      </w:r>
      <w:r w:rsidR="0064796A" w:rsidRPr="004C22B7">
        <w:rPr>
          <w:rFonts w:ascii="Times New Roman" w:hAnsi="Times New Roman"/>
          <w:i/>
          <w:iCs/>
        </w:rPr>
        <w:t xml:space="preserve">. Zwracają uwagę na </w:t>
      </w:r>
      <w:r w:rsidR="009C1D3A" w:rsidRPr="004C22B7">
        <w:rPr>
          <w:rFonts w:ascii="Times New Roman" w:hAnsi="Times New Roman"/>
          <w:i/>
          <w:iCs/>
        </w:rPr>
        <w:t>rozbieżność ustaleń planu z ich zamierzeniami inwestycyjnymi tzn. budową domu</w:t>
      </w:r>
      <w:r w:rsidR="00DE1BB4" w:rsidRPr="004C22B7">
        <w:rPr>
          <w:rFonts w:ascii="Times New Roman" w:hAnsi="Times New Roman"/>
          <w:i/>
          <w:iCs/>
        </w:rPr>
        <w:t>.</w:t>
      </w:r>
    </w:p>
    <w:p w14:paraId="0CB4F116" w14:textId="77777777" w:rsidR="00F11E47" w:rsidRPr="009C1D3A" w:rsidRDefault="00F70CA4" w:rsidP="004C22B7">
      <w:pPr>
        <w:pStyle w:val="Akapitzlist"/>
        <w:spacing w:line="240" w:lineRule="auto"/>
        <w:ind w:left="426" w:hanging="426"/>
        <w:jc w:val="both"/>
        <w:rPr>
          <w:rFonts w:ascii="Times New Roman" w:hAnsi="Times New Roman"/>
        </w:rPr>
      </w:pPr>
      <w:r w:rsidRPr="009C1D3A">
        <w:rPr>
          <w:rFonts w:ascii="Times New Roman" w:hAnsi="Times New Roman"/>
          <w:u w:val="single"/>
        </w:rPr>
        <w:t>Sposób rozpatrzenia: uwagi nieuwzględnione</w:t>
      </w:r>
      <w:r w:rsidR="005D305D" w:rsidRPr="009C1D3A">
        <w:rPr>
          <w:rFonts w:ascii="Times New Roman" w:hAnsi="Times New Roman"/>
        </w:rPr>
        <w:t>.</w:t>
      </w:r>
    </w:p>
    <w:p w14:paraId="0DD3A1CE" w14:textId="77777777" w:rsidR="00F51131" w:rsidRPr="00F51131" w:rsidRDefault="00F51131" w:rsidP="00F51131">
      <w:pPr>
        <w:pStyle w:val="Akapitzlist"/>
        <w:spacing w:before="120"/>
        <w:ind w:left="284" w:firstLine="425"/>
        <w:jc w:val="both"/>
        <w:rPr>
          <w:rFonts w:ascii="Times New Roman" w:hAnsi="Times New Roman"/>
        </w:rPr>
      </w:pPr>
      <w:r w:rsidRPr="00F51131">
        <w:rPr>
          <w:rFonts w:ascii="Times New Roman" w:hAnsi="Times New Roman"/>
        </w:rPr>
        <w:lastRenderedPageBreak/>
        <w:t xml:space="preserve">Ustawa </w:t>
      </w:r>
      <w:r w:rsidRPr="00F51131">
        <w:rPr>
          <w:rFonts w:ascii="Times New Roman" w:eastAsia="Times New Roman" w:hAnsi="Times New Roman"/>
        </w:rPr>
        <w:t>z dnia 27 marca 2003 r. o planowaniu i zagospodarowaniu przestrzennym</w:t>
      </w:r>
      <w:r w:rsidRPr="00F51131">
        <w:rPr>
          <w:rFonts w:ascii="Times New Roman" w:hAnsi="Times New Roman"/>
        </w:rPr>
        <w:t xml:space="preserve"> określa zależność miedzy studium gminy a miejscowym planem zagospodarowania przestrzennego. Zgodnie z art. 15 ust. 1 ustawy, prezydent miasta sporządza projekt planu miejscowego </w:t>
      </w:r>
      <w:r w:rsidRPr="00F51131">
        <w:rPr>
          <w:rFonts w:ascii="Times New Roman" w:hAnsi="Times New Roman"/>
          <w:i/>
        </w:rPr>
        <w:t>„zgodnie z zapisami studium”</w:t>
      </w:r>
      <w:r w:rsidRPr="00F51131">
        <w:rPr>
          <w:rFonts w:ascii="Times New Roman" w:hAnsi="Times New Roman"/>
        </w:rPr>
        <w:t xml:space="preserve">, natomiast art. 20 ust. 1 ustawy mówi, że plan miejscowy uchwala rada gminy </w:t>
      </w:r>
      <w:r w:rsidRPr="00F51131">
        <w:rPr>
          <w:rFonts w:ascii="Times New Roman" w:hAnsi="Times New Roman"/>
          <w:i/>
        </w:rPr>
        <w:t>„po stwierdzeniu, że nie narusza on ustaleń studium”</w:t>
      </w:r>
      <w:r w:rsidRPr="00F51131">
        <w:rPr>
          <w:rFonts w:ascii="Times New Roman" w:hAnsi="Times New Roman"/>
        </w:rPr>
        <w:t>.</w:t>
      </w:r>
    </w:p>
    <w:p w14:paraId="23C59A16" w14:textId="75EA2120" w:rsidR="00F51131" w:rsidRDefault="00F51131" w:rsidP="00BB0F39">
      <w:pPr>
        <w:ind w:firstLine="425"/>
        <w:jc w:val="both"/>
        <w:rPr>
          <w:rFonts w:ascii="Times New Roman" w:eastAsia="Times New Roman" w:hAnsi="Times New Roman"/>
          <w:lang w:val="x-none" w:eastAsia="x-none"/>
        </w:rPr>
      </w:pPr>
      <w:r w:rsidRPr="00F51131">
        <w:rPr>
          <w:rFonts w:ascii="Times New Roman" w:hAnsi="Times New Roman"/>
        </w:rPr>
        <w:t xml:space="preserve">Na obszarze objętym </w:t>
      </w:r>
      <w:bookmarkStart w:id="11" w:name="_Hlk135314435"/>
      <w:r w:rsidRPr="00F51131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>em</w:t>
      </w:r>
      <w:r w:rsidRPr="00F51131">
        <w:rPr>
          <w:rFonts w:ascii="Times New Roman" w:hAnsi="Times New Roman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m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p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z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p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bCs/>
          <w:lang w:eastAsia="pl-PL"/>
        </w:rPr>
        <w:t>nr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F51131">
        <w:rPr>
          <w:rFonts w:ascii="Times New Roman" w:eastAsia="Times New Roman" w:hAnsi="Times New Roman"/>
          <w:bCs/>
          <w:lang w:eastAsia="pl-PL"/>
        </w:rPr>
        <w:t>268/5/2015 terenów strefy rekreacji w rejonie al. Sikorskiego w Rzeszowie - w części I</w:t>
      </w:r>
      <w:r w:rsidRPr="00F51131">
        <w:rPr>
          <w:rFonts w:ascii="Times New Roman" w:eastAsia="Times New Roman" w:hAnsi="Times New Roman"/>
          <w:lang w:eastAsia="x-none"/>
        </w:rPr>
        <w:t xml:space="preserve"> </w:t>
      </w:r>
      <w:bookmarkEnd w:id="11"/>
      <w:r w:rsidRPr="00F51131">
        <w:rPr>
          <w:rFonts w:ascii="Times New Roman" w:eastAsia="Times New Roman" w:hAnsi="Times New Roman"/>
          <w:lang w:eastAsia="x-none"/>
        </w:rPr>
        <w:t xml:space="preserve">obowiązuje </w:t>
      </w:r>
      <w:r w:rsidRPr="00F51131">
        <w:rPr>
          <w:rFonts w:ascii="Times New Roman" w:eastAsia="Times New Roman" w:hAnsi="Times New Roman"/>
          <w:lang w:val="x-none" w:eastAsia="x-none"/>
        </w:rPr>
        <w:t>Studium uwarunkowań i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F51131">
        <w:rPr>
          <w:rFonts w:ascii="Times New Roman" w:eastAsia="Times New Roman" w:hAnsi="Times New Roman"/>
          <w:lang w:val="x-none" w:eastAsia="x-none"/>
        </w:rPr>
        <w:t>kierunków zagospodarowania przestrzennego miasta Rzeszowa</w:t>
      </w:r>
      <w:r w:rsidR="00BB0F39">
        <w:rPr>
          <w:rFonts w:ascii="Times New Roman" w:eastAsia="Times New Roman" w:hAnsi="Times New Roman"/>
          <w:lang w:eastAsia="x-none"/>
        </w:rPr>
        <w:t xml:space="preserve">, </w:t>
      </w:r>
      <w:r w:rsidRPr="00F51131">
        <w:rPr>
          <w:rFonts w:ascii="Times New Roman" w:eastAsia="Times New Roman" w:hAnsi="Times New Roman"/>
          <w:lang w:eastAsia="x-none"/>
        </w:rPr>
        <w:t>przyjęte</w:t>
      </w:r>
      <w:r w:rsidRPr="00F51131">
        <w:rPr>
          <w:rFonts w:ascii="Times New Roman" w:eastAsia="Times New Roman" w:hAnsi="Times New Roman"/>
          <w:lang w:val="x-none" w:eastAsia="x-none"/>
        </w:rPr>
        <w:t xml:space="preserve"> uchwałą Nr XXXVII/113/2000 </w:t>
      </w:r>
      <w:r w:rsidRPr="00F51131">
        <w:rPr>
          <w:rFonts w:ascii="Times New Roman" w:eastAsia="Times New Roman" w:hAnsi="Times New Roman"/>
          <w:lang w:eastAsia="x-none"/>
        </w:rPr>
        <w:t xml:space="preserve">Rady Miasta Rzeszowa </w:t>
      </w:r>
      <w:r w:rsidRPr="00F51131">
        <w:rPr>
          <w:rFonts w:ascii="Times New Roman" w:eastAsia="Times New Roman" w:hAnsi="Times New Roman"/>
          <w:lang w:val="x-none" w:eastAsia="x-none"/>
        </w:rPr>
        <w:t>z dnia 4 lipca 2000 r., z</w:t>
      </w:r>
      <w:r w:rsidR="00BB0F39">
        <w:rPr>
          <w:rFonts w:ascii="Times New Roman" w:eastAsia="Times New Roman" w:hAnsi="Times New Roman"/>
          <w:lang w:eastAsia="x-none"/>
        </w:rPr>
        <w:t> 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późn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>. zm.</w:t>
      </w:r>
    </w:p>
    <w:p w14:paraId="04DBE1DE" w14:textId="491FF6CB" w:rsidR="00F51131" w:rsidRDefault="00F51131" w:rsidP="007D3147">
      <w:pPr>
        <w:ind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x-none"/>
        </w:rPr>
        <w:t xml:space="preserve">Działka nr </w:t>
      </w:r>
      <w:proofErr w:type="spellStart"/>
      <w:r>
        <w:rPr>
          <w:rFonts w:ascii="Times New Roman" w:eastAsia="Times New Roman" w:hAnsi="Times New Roman"/>
          <w:lang w:eastAsia="x-none"/>
        </w:rPr>
        <w:t>ewid</w:t>
      </w:r>
      <w:proofErr w:type="spellEnd"/>
      <w:r>
        <w:rPr>
          <w:rFonts w:ascii="Times New Roman" w:eastAsia="Times New Roman" w:hAnsi="Times New Roman"/>
          <w:lang w:eastAsia="x-none"/>
        </w:rPr>
        <w:t xml:space="preserve">. </w:t>
      </w:r>
      <w:r w:rsidRPr="009C1D3A">
        <w:rPr>
          <w:rFonts w:ascii="Times New Roman" w:hAnsi="Times New Roman"/>
        </w:rPr>
        <w:t xml:space="preserve">2942 </w:t>
      </w:r>
      <w:proofErr w:type="spellStart"/>
      <w:r w:rsidRPr="009C1D3A">
        <w:rPr>
          <w:rFonts w:ascii="Times New Roman" w:hAnsi="Times New Roman"/>
        </w:rPr>
        <w:t>obr</w:t>
      </w:r>
      <w:proofErr w:type="spellEnd"/>
      <w:r w:rsidRPr="009C1D3A">
        <w:rPr>
          <w:rFonts w:ascii="Times New Roman" w:hAnsi="Times New Roman"/>
        </w:rPr>
        <w:t>. 209</w:t>
      </w:r>
      <w:r>
        <w:rPr>
          <w:rFonts w:ascii="Times New Roman" w:hAnsi="Times New Roman"/>
        </w:rPr>
        <w:t>, której dotyczy uwaga</w:t>
      </w:r>
      <w:r w:rsidR="007D314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położona jest w </w:t>
      </w:r>
      <w:r w:rsidR="007D3147">
        <w:rPr>
          <w:rFonts w:ascii="Times New Roman" w:hAnsi="Times New Roman"/>
        </w:rPr>
        <w:t xml:space="preserve">projekcie planu </w:t>
      </w:r>
      <w:r>
        <w:rPr>
          <w:rFonts w:ascii="Times New Roman" w:hAnsi="Times New Roman"/>
        </w:rPr>
        <w:t>częściowo:</w:t>
      </w:r>
    </w:p>
    <w:p w14:paraId="0AF31336" w14:textId="4B3D80B5" w:rsidR="00F51131" w:rsidRDefault="00F51131" w:rsidP="00A009D4">
      <w:pPr>
        <w:pStyle w:val="Akapitzlist"/>
        <w:numPr>
          <w:ilvl w:val="0"/>
          <w:numId w:val="12"/>
        </w:numPr>
        <w:spacing w:after="120"/>
        <w:ind w:left="709" w:hanging="425"/>
        <w:jc w:val="both"/>
        <w:rPr>
          <w:rFonts w:ascii="Times New Roman" w:hAnsi="Times New Roman"/>
        </w:rPr>
      </w:pPr>
      <w:r w:rsidRPr="00F51131">
        <w:rPr>
          <w:rFonts w:ascii="Times New Roman" w:hAnsi="Times New Roman"/>
        </w:rPr>
        <w:t xml:space="preserve">w terenie oznaczonym symbolem </w:t>
      </w:r>
      <w:r>
        <w:rPr>
          <w:rFonts w:ascii="Times New Roman" w:hAnsi="Times New Roman"/>
        </w:rPr>
        <w:t>ZP.</w:t>
      </w:r>
      <w:r w:rsidR="00BB0F39">
        <w:rPr>
          <w:rFonts w:ascii="Times New Roman" w:hAnsi="Times New Roman"/>
        </w:rPr>
        <w:t>2</w:t>
      </w:r>
      <w:r>
        <w:rPr>
          <w:rFonts w:ascii="Times New Roman" w:hAnsi="Times New Roman"/>
        </w:rPr>
        <w:t>, przeznaczonym pod zieleń urządzoną,</w:t>
      </w:r>
    </w:p>
    <w:p w14:paraId="61B281C0" w14:textId="60912319" w:rsidR="00F51131" w:rsidRDefault="00F51131" w:rsidP="00A009D4">
      <w:pPr>
        <w:pStyle w:val="Akapitzlist"/>
        <w:numPr>
          <w:ilvl w:val="0"/>
          <w:numId w:val="12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Pr="00F51131">
        <w:rPr>
          <w:rFonts w:ascii="Times New Roman" w:hAnsi="Times New Roman"/>
        </w:rPr>
        <w:t xml:space="preserve">terenie oznaczonym symbolem </w:t>
      </w:r>
      <w:r>
        <w:rPr>
          <w:rFonts w:ascii="Times New Roman" w:hAnsi="Times New Roman"/>
        </w:rPr>
        <w:t>ZP.</w:t>
      </w:r>
      <w:r w:rsidR="00BB0F39">
        <w:rPr>
          <w:rFonts w:ascii="Times New Roman" w:hAnsi="Times New Roman"/>
        </w:rPr>
        <w:t>3</w:t>
      </w:r>
      <w:r>
        <w:rPr>
          <w:rFonts w:ascii="Times New Roman" w:hAnsi="Times New Roman"/>
        </w:rPr>
        <w:t>, przeznaczonym pod zieleń urządzoną,</w:t>
      </w:r>
    </w:p>
    <w:p w14:paraId="40EA74D0" w14:textId="1F891484" w:rsidR="00F51131" w:rsidRDefault="00F51131" w:rsidP="00A009D4">
      <w:pPr>
        <w:pStyle w:val="Akapitzlist"/>
        <w:numPr>
          <w:ilvl w:val="0"/>
          <w:numId w:val="12"/>
        </w:numPr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Pr="00F51131">
        <w:rPr>
          <w:rFonts w:ascii="Times New Roman" w:hAnsi="Times New Roman"/>
        </w:rPr>
        <w:t xml:space="preserve">terenie oznaczonym symbolem </w:t>
      </w:r>
      <w:r w:rsidR="00BB0F39">
        <w:rPr>
          <w:rFonts w:ascii="Times New Roman" w:hAnsi="Times New Roman"/>
        </w:rPr>
        <w:t>KDD</w:t>
      </w:r>
      <w:r>
        <w:rPr>
          <w:rFonts w:ascii="Times New Roman" w:hAnsi="Times New Roman"/>
        </w:rPr>
        <w:t xml:space="preserve">.1, przeznaczonym pod </w:t>
      </w:r>
      <w:r w:rsidR="00BB0F39">
        <w:rPr>
          <w:rFonts w:ascii="Times New Roman" w:hAnsi="Times New Roman"/>
        </w:rPr>
        <w:t>drogę dojazdową.</w:t>
      </w:r>
    </w:p>
    <w:p w14:paraId="775BB8A1" w14:textId="77777777" w:rsidR="0061381A" w:rsidRDefault="00BB0F39" w:rsidP="00A009D4">
      <w:pPr>
        <w:pStyle w:val="Tekstpodstawowywcity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Ustalenia </w:t>
      </w:r>
      <w:r w:rsidRPr="00F51131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>u</w:t>
      </w:r>
      <w:r w:rsidRPr="00F51131">
        <w:rPr>
          <w:rFonts w:ascii="Times New Roman" w:hAnsi="Times New Roman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m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p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z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p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bCs/>
          <w:lang w:eastAsia="pl-PL"/>
        </w:rPr>
        <w:t>nr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F51131">
        <w:rPr>
          <w:rFonts w:ascii="Times New Roman" w:eastAsia="Times New Roman" w:hAnsi="Times New Roman"/>
          <w:bCs/>
          <w:lang w:eastAsia="pl-PL"/>
        </w:rPr>
        <w:t>268/5/2015 terenów strefy rekreacji w rejonie al. Sikorskiego w Rzeszowie - w części I</w:t>
      </w:r>
      <w:r w:rsidR="0061381A">
        <w:rPr>
          <w:rFonts w:ascii="Times New Roman" w:eastAsia="Times New Roman" w:hAnsi="Times New Roman"/>
          <w:bCs/>
          <w:lang w:eastAsia="pl-PL"/>
        </w:rPr>
        <w:t>,</w:t>
      </w:r>
      <w:r>
        <w:rPr>
          <w:rFonts w:ascii="Times New Roman" w:eastAsia="Times New Roman" w:hAnsi="Times New Roman"/>
          <w:bCs/>
          <w:lang w:eastAsia="pl-PL"/>
        </w:rPr>
        <w:t xml:space="preserve"> są zgodne z kierunkami określonymi w Studium, które </w:t>
      </w:r>
      <w:r w:rsidR="0061381A">
        <w:rPr>
          <w:rFonts w:ascii="Times New Roman" w:eastAsia="Times New Roman" w:hAnsi="Times New Roman"/>
          <w:bCs/>
          <w:lang w:eastAsia="pl-PL"/>
        </w:rPr>
        <w:t xml:space="preserve">przewiduje na przedmiotowym obszarze: </w:t>
      </w:r>
      <w:r w:rsidR="0061381A" w:rsidRPr="00707269">
        <w:rPr>
          <w:rFonts w:ascii="Times New Roman" w:hAnsi="Times New Roman"/>
        </w:rPr>
        <w:t xml:space="preserve">usługi publiczne lub komercyjne: rekreacja, turystyka, sport w zieleni urządzonej. </w:t>
      </w:r>
    </w:p>
    <w:p w14:paraId="68D4C5D6" w14:textId="72E7C30F" w:rsidR="0061381A" w:rsidRPr="0061381A" w:rsidRDefault="0061381A" w:rsidP="00A009D4">
      <w:pPr>
        <w:pStyle w:val="Tekstpodstawowywcity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Tereny zieleni urządzonej w planie mają charakter przestrzeni publicznie dostępnej i związane będą z różnorodnymi </w:t>
      </w:r>
      <w:r w:rsidRPr="0061381A">
        <w:rPr>
          <w:rFonts w:ascii="Times New Roman" w:hAnsi="Times New Roman"/>
        </w:rPr>
        <w:t>form</w:t>
      </w:r>
      <w:r>
        <w:rPr>
          <w:rFonts w:ascii="Times New Roman" w:hAnsi="Times New Roman"/>
        </w:rPr>
        <w:t>ami</w:t>
      </w:r>
      <w:r w:rsidRPr="0061381A">
        <w:rPr>
          <w:rFonts w:ascii="Times New Roman" w:hAnsi="Times New Roman"/>
        </w:rPr>
        <w:t xml:space="preserve"> spędzani</w:t>
      </w:r>
      <w:r>
        <w:rPr>
          <w:rFonts w:ascii="Times New Roman" w:hAnsi="Times New Roman"/>
        </w:rPr>
        <w:t>a</w:t>
      </w:r>
      <w:r w:rsidRPr="0061381A">
        <w:rPr>
          <w:rFonts w:ascii="Times New Roman" w:hAnsi="Times New Roman"/>
        </w:rPr>
        <w:t xml:space="preserve"> czasu wolnego na świeżym powietrzu</w:t>
      </w:r>
      <w:r>
        <w:rPr>
          <w:rFonts w:ascii="Times New Roman" w:hAnsi="Times New Roman"/>
        </w:rPr>
        <w:t>. Przewiduje się realizację</w:t>
      </w:r>
      <w:r w:rsidRPr="0061381A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> </w:t>
      </w:r>
      <w:r w:rsidRPr="0061381A">
        <w:rPr>
          <w:rFonts w:ascii="Times New Roman" w:hAnsi="Times New Roman"/>
        </w:rPr>
        <w:t xml:space="preserve">szczególności: </w:t>
      </w:r>
      <w:r w:rsidRPr="0061381A">
        <w:rPr>
          <w:rFonts w:ascii="Times New Roman" w:eastAsia="Times New Roman" w:hAnsi="Times New Roman"/>
          <w:lang w:eastAsia="pl-PL"/>
        </w:rPr>
        <w:t>publicznie dostępnego samorządowego parku, otwartych urządzeń sportowo-rekreacyjnych i wypoczynkowych, dróg dla pieszych, dróg dla rowerów wraz z miejscami postojowymi dla rowerów, ścieżek i tras: turystycznych, dydaktycznych, zdrowia, przyrodniczych, trekkingowych, ogrodów: botanicznych, sensorycznych, tematycznych, platform widokowych, oczek i</w:t>
      </w:r>
      <w:r w:rsidR="00A009D4">
        <w:rPr>
          <w:rFonts w:ascii="Times New Roman" w:eastAsia="Times New Roman" w:hAnsi="Times New Roman"/>
          <w:lang w:eastAsia="pl-PL"/>
        </w:rPr>
        <w:t> </w:t>
      </w:r>
      <w:r w:rsidRPr="0061381A">
        <w:rPr>
          <w:rFonts w:ascii="Times New Roman" w:eastAsia="Times New Roman" w:hAnsi="Times New Roman"/>
          <w:lang w:eastAsia="pl-PL"/>
        </w:rPr>
        <w:t>zbiorników wodnych, sztucznych strumieni, fontann, ogrodów deszczowych, placów zabaw</w:t>
      </w:r>
      <w:r>
        <w:rPr>
          <w:rFonts w:ascii="Times New Roman" w:eastAsia="Times New Roman" w:hAnsi="Times New Roman"/>
          <w:lang w:eastAsia="pl-PL"/>
        </w:rPr>
        <w:t xml:space="preserve"> itp.</w:t>
      </w:r>
    </w:p>
    <w:p w14:paraId="2A8FBF9D" w14:textId="77777777" w:rsidR="004C22B7" w:rsidRPr="00E9277A" w:rsidRDefault="00A009D4" w:rsidP="004C22B7">
      <w:pPr>
        <w:pBdr>
          <w:bottom w:val="single" w:sz="4" w:space="1" w:color="auto"/>
        </w:pBdr>
        <w:ind w:left="0"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P</w:t>
      </w:r>
      <w:r w:rsidR="00BB0F39">
        <w:rPr>
          <w:rFonts w:ascii="Times New Roman" w:hAnsi="Times New Roman"/>
        </w:rPr>
        <w:t>rzeznaczenie</w:t>
      </w:r>
      <w:r>
        <w:rPr>
          <w:rFonts w:ascii="Times New Roman" w:hAnsi="Times New Roman"/>
        </w:rPr>
        <w:t xml:space="preserve"> działki </w:t>
      </w:r>
      <w:proofErr w:type="spellStart"/>
      <w:r>
        <w:rPr>
          <w:rFonts w:ascii="Times New Roman" w:eastAsia="Times New Roman" w:hAnsi="Times New Roman"/>
          <w:lang w:eastAsia="x-none"/>
        </w:rPr>
        <w:t>ewid</w:t>
      </w:r>
      <w:proofErr w:type="spellEnd"/>
      <w:r>
        <w:rPr>
          <w:rFonts w:ascii="Times New Roman" w:eastAsia="Times New Roman" w:hAnsi="Times New Roman"/>
          <w:lang w:eastAsia="x-none"/>
        </w:rPr>
        <w:t xml:space="preserve">. </w:t>
      </w:r>
      <w:r w:rsidRPr="009C1D3A">
        <w:rPr>
          <w:rFonts w:ascii="Times New Roman" w:hAnsi="Times New Roman"/>
        </w:rPr>
        <w:t xml:space="preserve">2942 </w:t>
      </w:r>
      <w:proofErr w:type="spellStart"/>
      <w:r w:rsidRPr="009C1D3A">
        <w:rPr>
          <w:rFonts w:ascii="Times New Roman" w:hAnsi="Times New Roman"/>
        </w:rPr>
        <w:t>obr</w:t>
      </w:r>
      <w:proofErr w:type="spellEnd"/>
      <w:r w:rsidRPr="009C1D3A">
        <w:rPr>
          <w:rFonts w:ascii="Times New Roman" w:hAnsi="Times New Roman"/>
        </w:rPr>
        <w:t>. 209</w:t>
      </w:r>
      <w:r>
        <w:rPr>
          <w:rFonts w:ascii="Times New Roman" w:hAnsi="Times New Roman"/>
        </w:rPr>
        <w:t xml:space="preserve"> w </w:t>
      </w:r>
      <w:r w:rsidRPr="00F51131">
        <w:rPr>
          <w:rFonts w:ascii="Times New Roman" w:hAnsi="Times New Roman"/>
        </w:rPr>
        <w:t>projek</w:t>
      </w:r>
      <w:r>
        <w:rPr>
          <w:rFonts w:ascii="Times New Roman" w:hAnsi="Times New Roman"/>
        </w:rPr>
        <w:t>cie</w:t>
      </w:r>
      <w:r w:rsidRPr="00F51131">
        <w:rPr>
          <w:rFonts w:ascii="Times New Roman" w:hAnsi="Times New Roman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m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p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z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lang w:eastAsia="x-none"/>
        </w:rPr>
        <w:t>p</w:t>
      </w:r>
      <w:proofErr w:type="spellStart"/>
      <w:r w:rsidRPr="00F51131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F51131">
        <w:rPr>
          <w:rFonts w:ascii="Times New Roman" w:eastAsia="Times New Roman" w:hAnsi="Times New Roman"/>
          <w:lang w:val="x-none" w:eastAsia="x-none"/>
        </w:rPr>
        <w:t xml:space="preserve"> </w:t>
      </w:r>
      <w:r w:rsidRPr="00F51131">
        <w:rPr>
          <w:rFonts w:ascii="Times New Roman" w:eastAsia="Times New Roman" w:hAnsi="Times New Roman"/>
          <w:bCs/>
          <w:lang w:eastAsia="pl-PL"/>
        </w:rPr>
        <w:t>nr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F51131">
        <w:rPr>
          <w:rFonts w:ascii="Times New Roman" w:eastAsia="Times New Roman" w:hAnsi="Times New Roman"/>
          <w:bCs/>
          <w:lang w:eastAsia="pl-PL"/>
        </w:rPr>
        <w:t xml:space="preserve">268/5/2015 terenów strefy rekreacji w rejonie al. Sikorskiego w Rzeszowie - w części </w:t>
      </w:r>
      <w:r w:rsidRPr="004C22B7">
        <w:rPr>
          <w:rFonts w:ascii="Times New Roman" w:eastAsia="Times New Roman" w:hAnsi="Times New Roman"/>
          <w:bCs/>
          <w:lang w:eastAsia="pl-PL"/>
        </w:rPr>
        <w:t xml:space="preserve">I, pod zabudowę mieszkaniową, zgodnie z oczekiwaniem Składających uwagę, </w:t>
      </w:r>
      <w:r w:rsidR="004C22B7" w:rsidRPr="004C22B7">
        <w:rPr>
          <w:rFonts w:ascii="Times New Roman" w:hAnsi="Times New Roman"/>
        </w:rPr>
        <w:t>byłoby sprzeczne z zapisami Studium a tym samym stanowiłoby naruszenie zasad sporządzania planu miejscowego i podstawę do uchylenia przez wojewodę uchwały rady gminy w sprawie uchwalenia planu miejscowego w całości lub części.</w:t>
      </w:r>
    </w:p>
    <w:p w14:paraId="5051A4B4" w14:textId="77777777" w:rsidR="00F51131" w:rsidRPr="00F51131" w:rsidRDefault="00F51131" w:rsidP="00F51131">
      <w:pPr>
        <w:pStyle w:val="Akapitzlist"/>
        <w:spacing w:after="120"/>
        <w:ind w:left="1429" w:firstLine="0"/>
        <w:jc w:val="both"/>
        <w:rPr>
          <w:rFonts w:ascii="Times New Roman" w:hAnsi="Times New Roman"/>
        </w:rPr>
      </w:pPr>
    </w:p>
    <w:p w14:paraId="3396BFAC" w14:textId="4CBC2030" w:rsidR="00953663" w:rsidRDefault="006A210D" w:rsidP="004C22B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71013A">
        <w:rPr>
          <w:rFonts w:ascii="Times New Roman" w:hAnsi="Times New Roman"/>
        </w:rPr>
        <w:t xml:space="preserve">Uwagi do projektu </w:t>
      </w:r>
      <w:r w:rsidRPr="0071013A">
        <w:rPr>
          <w:rFonts w:ascii="Times New Roman" w:eastAsia="Times New Roman" w:hAnsi="Times New Roman"/>
          <w:lang w:eastAsia="x-none"/>
        </w:rPr>
        <w:t>m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lang w:eastAsia="x-none"/>
        </w:rPr>
        <w:t>z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bCs/>
          <w:lang w:eastAsia="pl-PL"/>
        </w:rPr>
        <w:t xml:space="preserve">nr 268/5/2015 </w:t>
      </w:r>
      <w:r w:rsidRPr="006A210D">
        <w:rPr>
          <w:rFonts w:ascii="Times New Roman" w:eastAsia="Times New Roman" w:hAnsi="Times New Roman"/>
          <w:bCs/>
          <w:lang w:eastAsia="pl-PL"/>
        </w:rPr>
        <w:t>terenów strefy rekreacji w rejonie al. Sikorskiego w Rzeszowie - w części I</w:t>
      </w:r>
      <w:r w:rsidRPr="006A210D">
        <w:rPr>
          <w:rFonts w:ascii="Times New Roman" w:eastAsia="Times New Roman" w:hAnsi="Times New Roman"/>
          <w:lang w:eastAsia="pl-PL"/>
        </w:rPr>
        <w:t xml:space="preserve">, wniesione pismem z dnia </w:t>
      </w:r>
      <w:r>
        <w:rPr>
          <w:rFonts w:ascii="Times New Roman" w:eastAsia="Times New Roman" w:hAnsi="Times New Roman"/>
          <w:lang w:eastAsia="pl-PL"/>
        </w:rPr>
        <w:t>8</w:t>
      </w:r>
      <w:r w:rsidRPr="006A210D">
        <w:rPr>
          <w:rFonts w:ascii="Times New Roman" w:eastAsia="Times New Roman" w:hAnsi="Times New Roman"/>
          <w:lang w:eastAsia="pl-PL"/>
        </w:rPr>
        <w:t xml:space="preserve"> maja 2023 r. </w:t>
      </w:r>
      <w:r w:rsidRPr="006A210D">
        <w:rPr>
          <w:rFonts w:ascii="Times New Roman" w:hAnsi="Times New Roman"/>
        </w:rPr>
        <w:t xml:space="preserve">(data wpływu: </w:t>
      </w:r>
      <w:r>
        <w:rPr>
          <w:rFonts w:ascii="Times New Roman" w:hAnsi="Times New Roman"/>
        </w:rPr>
        <w:t>12</w:t>
      </w:r>
      <w:r w:rsidRPr="006A210D">
        <w:rPr>
          <w:rFonts w:ascii="Times New Roman" w:hAnsi="Times New Roman"/>
        </w:rPr>
        <w:t xml:space="preserve"> maja 2023 r.), przez </w:t>
      </w:r>
      <w:r w:rsidR="00A92EE8" w:rsidRPr="00A92EE8">
        <w:rPr>
          <w:rFonts w:ascii="Times New Roman" w:hAnsi="Times New Roman"/>
          <w:highlight w:val="black"/>
        </w:rPr>
        <w:t>…………………………..</w:t>
      </w:r>
      <w:r w:rsidRPr="006A210D">
        <w:rPr>
          <w:rFonts w:ascii="Times New Roman" w:hAnsi="Times New Roman"/>
        </w:rPr>
        <w:t xml:space="preserve">, </w:t>
      </w:r>
      <w:r w:rsidRPr="00033FBE">
        <w:rPr>
          <w:rFonts w:ascii="Times New Roman" w:hAnsi="Times New Roman"/>
        </w:rPr>
        <w:t xml:space="preserve">adres do korespondencji: </w:t>
      </w:r>
      <w:r w:rsidR="00A92EE8" w:rsidRPr="00A92EE8">
        <w:rPr>
          <w:rFonts w:ascii="Times New Roman" w:hAnsi="Times New Roman"/>
          <w:highlight w:val="black"/>
        </w:rPr>
        <w:t>……………………..</w:t>
      </w:r>
      <w:r w:rsidRPr="00033FBE">
        <w:rPr>
          <w:rFonts w:ascii="Times New Roman" w:hAnsi="Times New Roman"/>
        </w:rPr>
        <w:t xml:space="preserve">, </w:t>
      </w:r>
      <w:r w:rsidR="00A92EE8" w:rsidRPr="00A92EE8">
        <w:rPr>
          <w:rFonts w:ascii="Times New Roman" w:hAnsi="Times New Roman"/>
          <w:highlight w:val="black"/>
        </w:rPr>
        <w:t>………………………</w:t>
      </w:r>
      <w:r w:rsidR="004C22B7" w:rsidRPr="00A92EE8">
        <w:rPr>
          <w:rFonts w:ascii="Times New Roman" w:hAnsi="Times New Roman"/>
          <w:highlight w:val="black"/>
        </w:rPr>
        <w:t>.</w:t>
      </w:r>
      <w:r w:rsidR="00A92EE8">
        <w:rPr>
          <w:rFonts w:ascii="Times New Roman" w:hAnsi="Times New Roman"/>
        </w:rPr>
        <w:t xml:space="preserve"> .</w:t>
      </w:r>
    </w:p>
    <w:p w14:paraId="009FA3F1" w14:textId="1F13CD17" w:rsidR="00617939" w:rsidRPr="00617939" w:rsidRDefault="00A92EE8" w:rsidP="004C22B7">
      <w:pPr>
        <w:pStyle w:val="Akapitzlist"/>
        <w:ind w:left="284" w:firstLine="0"/>
        <w:jc w:val="both"/>
        <w:rPr>
          <w:rFonts w:ascii="Times New Roman" w:hAnsi="Times New Roman"/>
        </w:rPr>
      </w:pPr>
      <w:r w:rsidRPr="00A92EE8">
        <w:rPr>
          <w:rFonts w:ascii="Times New Roman" w:hAnsi="Times New Roman"/>
          <w:highlight w:val="black"/>
        </w:rPr>
        <w:t>………………………….</w:t>
      </w:r>
      <w:r w:rsidR="00F72059" w:rsidRPr="00617939">
        <w:rPr>
          <w:rFonts w:ascii="Times New Roman" w:hAnsi="Times New Roman"/>
        </w:rPr>
        <w:t xml:space="preserve"> wnosi o</w:t>
      </w:r>
      <w:r w:rsidR="00617939" w:rsidRPr="00617939">
        <w:rPr>
          <w:rFonts w:ascii="Times New Roman" w:hAnsi="Times New Roman"/>
        </w:rPr>
        <w:t>:</w:t>
      </w:r>
    </w:p>
    <w:p w14:paraId="26D2C413" w14:textId="77777777" w:rsidR="00617939" w:rsidRDefault="00F72059" w:rsidP="00617939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i/>
          <w:iCs/>
        </w:rPr>
      </w:pPr>
      <w:r w:rsidRPr="004C22B7">
        <w:rPr>
          <w:rFonts w:ascii="Times New Roman" w:hAnsi="Times New Roman"/>
          <w:i/>
          <w:iCs/>
        </w:rPr>
        <w:t xml:space="preserve">wyłączenie działki nr </w:t>
      </w:r>
      <w:proofErr w:type="spellStart"/>
      <w:r w:rsidRPr="004C22B7">
        <w:rPr>
          <w:rFonts w:ascii="Times New Roman" w:hAnsi="Times New Roman"/>
          <w:i/>
          <w:iCs/>
        </w:rPr>
        <w:t>ewid</w:t>
      </w:r>
      <w:proofErr w:type="spellEnd"/>
      <w:r w:rsidRPr="004C22B7">
        <w:rPr>
          <w:rFonts w:ascii="Times New Roman" w:hAnsi="Times New Roman"/>
          <w:i/>
          <w:iCs/>
        </w:rPr>
        <w:t>. 2874, obręb 209 z zakresu opracowania</w:t>
      </w:r>
      <w:r w:rsidR="00617939">
        <w:rPr>
          <w:rFonts w:ascii="Times New Roman" w:hAnsi="Times New Roman"/>
          <w:i/>
          <w:iCs/>
        </w:rPr>
        <w:t>,</w:t>
      </w:r>
    </w:p>
    <w:p w14:paraId="409DBAC2" w14:textId="1487394D" w:rsidR="00617939" w:rsidRDefault="00617939" w:rsidP="00617939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ewentualne </w:t>
      </w:r>
      <w:r w:rsidR="00F72059" w:rsidRPr="004C22B7">
        <w:rPr>
          <w:rFonts w:ascii="Times New Roman" w:hAnsi="Times New Roman"/>
          <w:i/>
          <w:iCs/>
        </w:rPr>
        <w:t>przeznaczeni</w:t>
      </w:r>
      <w:r>
        <w:rPr>
          <w:rFonts w:ascii="Times New Roman" w:hAnsi="Times New Roman"/>
          <w:i/>
          <w:iCs/>
        </w:rPr>
        <w:t>e</w:t>
      </w:r>
      <w:r w:rsidR="00F72059" w:rsidRPr="004C22B7">
        <w:rPr>
          <w:rFonts w:ascii="Times New Roman" w:hAnsi="Times New Roman"/>
          <w:i/>
          <w:iCs/>
        </w:rPr>
        <w:t xml:space="preserve"> jej pod zabudowę, </w:t>
      </w:r>
      <w:r w:rsidR="00637A3A" w:rsidRPr="00637A3A">
        <w:rPr>
          <w:rFonts w:ascii="Times New Roman" w:hAnsi="Times New Roman"/>
          <w:i/>
          <w:iCs/>
        </w:rPr>
        <w:t>co</w:t>
      </w:r>
      <w:r w:rsidR="00637A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będzie zgodne zarówno ze Studium jak i</w:t>
      </w:r>
      <w:r w:rsidR="00637A3A">
        <w:rPr>
          <w:rFonts w:ascii="Times New Roman" w:hAnsi="Times New Roman"/>
          <w:i/>
          <w:iCs/>
        </w:rPr>
        <w:t> </w:t>
      </w:r>
      <w:r>
        <w:rPr>
          <w:rFonts w:ascii="Times New Roman" w:hAnsi="Times New Roman"/>
          <w:i/>
          <w:iCs/>
        </w:rPr>
        <w:t>przepisami prawa”.</w:t>
      </w:r>
    </w:p>
    <w:p w14:paraId="44F282F0" w14:textId="1DA03913" w:rsidR="00617939" w:rsidRPr="00617939" w:rsidRDefault="00637A3A" w:rsidP="00617939">
      <w:pPr>
        <w:pStyle w:val="Akapitzlist"/>
        <w:ind w:left="567" w:hanging="283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Ponadto </w:t>
      </w:r>
      <w:r w:rsidR="00A92EE8" w:rsidRPr="00A92EE8">
        <w:rPr>
          <w:rFonts w:ascii="Times New Roman" w:hAnsi="Times New Roman"/>
          <w:highlight w:val="black"/>
        </w:rPr>
        <w:t>……………………..</w:t>
      </w:r>
      <w:r w:rsidR="006179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617939">
        <w:rPr>
          <w:rFonts w:ascii="Times New Roman" w:hAnsi="Times New Roman"/>
        </w:rPr>
        <w:t>twierdz</w:t>
      </w:r>
      <w:r>
        <w:rPr>
          <w:rFonts w:ascii="Times New Roman" w:hAnsi="Times New Roman"/>
        </w:rPr>
        <w:t>a</w:t>
      </w:r>
      <w:r w:rsidR="00617939">
        <w:rPr>
          <w:rFonts w:ascii="Times New Roman" w:hAnsi="Times New Roman"/>
        </w:rPr>
        <w:t xml:space="preserve">, że </w:t>
      </w:r>
      <w:r w:rsidR="00617939" w:rsidRPr="00617939">
        <w:rPr>
          <w:rFonts w:ascii="Times New Roman" w:hAnsi="Times New Roman"/>
          <w:i/>
          <w:iCs/>
        </w:rPr>
        <w:t>„planowany sposób zagospodarowania działki narusza:</w:t>
      </w:r>
    </w:p>
    <w:p w14:paraId="077B6334" w14:textId="1CDEB903" w:rsidR="006A210D" w:rsidRPr="00637A3A" w:rsidRDefault="00F72059" w:rsidP="00637A3A">
      <w:pPr>
        <w:spacing w:after="120"/>
        <w:ind w:firstLine="0"/>
        <w:jc w:val="both"/>
        <w:rPr>
          <w:rFonts w:ascii="Times New Roman" w:hAnsi="Times New Roman"/>
          <w:i/>
          <w:iCs/>
        </w:rPr>
      </w:pPr>
      <w:r w:rsidRPr="00637A3A">
        <w:rPr>
          <w:rFonts w:ascii="Times New Roman" w:hAnsi="Times New Roman"/>
          <w:i/>
          <w:iCs/>
        </w:rPr>
        <w:t>art.15 ust.1 i</w:t>
      </w:r>
      <w:r w:rsidR="00470FAC" w:rsidRPr="00637A3A">
        <w:rPr>
          <w:rFonts w:ascii="Times New Roman" w:hAnsi="Times New Roman"/>
          <w:i/>
          <w:iCs/>
        </w:rPr>
        <w:t xml:space="preserve"> </w:t>
      </w:r>
      <w:r w:rsidRPr="00637A3A">
        <w:rPr>
          <w:rFonts w:ascii="Times New Roman" w:hAnsi="Times New Roman"/>
          <w:i/>
          <w:iCs/>
        </w:rPr>
        <w:t>art. 20 ustawy z dnia 27 marca 2003 r. o planowaniu i zagospodarowaniu przestrzennym</w:t>
      </w:r>
      <w:r w:rsidR="00470FAC" w:rsidRPr="00637A3A">
        <w:rPr>
          <w:rFonts w:ascii="Times New Roman" w:hAnsi="Times New Roman"/>
          <w:i/>
          <w:iCs/>
        </w:rPr>
        <w:t xml:space="preserve"> oraz postanowienia Studium uwarunkowań i kierunków zagospodarowania przestrzennego miasta Rzeszowa,</w:t>
      </w:r>
      <w:r w:rsidR="00C244D3">
        <w:rPr>
          <w:rFonts w:ascii="Times New Roman" w:hAnsi="Times New Roman"/>
          <w:i/>
          <w:iCs/>
        </w:rPr>
        <w:t xml:space="preserve"> </w:t>
      </w:r>
      <w:r w:rsidR="00470FAC" w:rsidRPr="00637A3A">
        <w:rPr>
          <w:rFonts w:ascii="Times New Roman" w:hAnsi="Times New Roman"/>
          <w:i/>
          <w:iCs/>
        </w:rPr>
        <w:t>art.3 ust.1 ustawy z dnia 27 marca 2003 r. o planowaniu i</w:t>
      </w:r>
      <w:r w:rsidR="00C244D3">
        <w:rPr>
          <w:rFonts w:ascii="Times New Roman" w:hAnsi="Times New Roman"/>
          <w:i/>
          <w:iCs/>
        </w:rPr>
        <w:t> </w:t>
      </w:r>
      <w:r w:rsidR="00470FAC" w:rsidRPr="00637A3A">
        <w:rPr>
          <w:rFonts w:ascii="Times New Roman" w:hAnsi="Times New Roman"/>
          <w:i/>
          <w:iCs/>
        </w:rPr>
        <w:t>zagospodarowaniu przestrzennym, poprzez nadużycie władztwa planistycznego gminy, polegające na przeznaczeniu terenów pod zieleń w sposób dowolny i nie poparty analizami urbanistycznymi</w:t>
      </w:r>
      <w:r w:rsidR="006A210D" w:rsidRPr="00637A3A">
        <w:rPr>
          <w:rFonts w:ascii="Times New Roman" w:hAnsi="Times New Roman"/>
          <w:i/>
          <w:iCs/>
        </w:rPr>
        <w:t>.</w:t>
      </w:r>
    </w:p>
    <w:p w14:paraId="7A32481B" w14:textId="77777777" w:rsidR="00F70CA4" w:rsidRDefault="00F70CA4" w:rsidP="00233349">
      <w:pPr>
        <w:pStyle w:val="Akapitzlist"/>
        <w:spacing w:line="240" w:lineRule="auto"/>
        <w:ind w:left="1931" w:hanging="1931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  <w:u w:val="single"/>
        </w:rPr>
        <w:lastRenderedPageBreak/>
        <w:t>Sposób rozpatrzenia: uwagi nieuwzględnione</w:t>
      </w:r>
      <w:r w:rsidRPr="004C22B7">
        <w:rPr>
          <w:rFonts w:ascii="Times New Roman" w:hAnsi="Times New Roman"/>
        </w:rPr>
        <w:t>.</w:t>
      </w:r>
    </w:p>
    <w:p w14:paraId="44260BDA" w14:textId="77777777" w:rsidR="00DF2ED8" w:rsidRDefault="00DF2ED8" w:rsidP="00440DB8">
      <w:pPr>
        <w:spacing w:after="120"/>
        <w:ind w:left="0" w:firstLine="0"/>
        <w:jc w:val="both"/>
        <w:rPr>
          <w:rFonts w:ascii="Times New Roman" w:hAnsi="Times New Roman"/>
        </w:rPr>
      </w:pPr>
    </w:p>
    <w:p w14:paraId="011A22BE" w14:textId="0CAF824A" w:rsidR="00DF2ED8" w:rsidRDefault="00DF2ED8" w:rsidP="00DF2ED8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Ad.1.</w:t>
      </w:r>
    </w:p>
    <w:p w14:paraId="37EE937D" w14:textId="39B85468" w:rsidR="00DF2ED8" w:rsidRDefault="00617939" w:rsidP="00CF52D2">
      <w:pPr>
        <w:ind w:left="0"/>
        <w:jc w:val="both"/>
        <w:rPr>
          <w:rFonts w:ascii="Times New Roman" w:eastAsia="Times New Roman" w:hAnsi="Times New Roman"/>
          <w:lang w:eastAsia="pl-PL"/>
        </w:rPr>
      </w:pPr>
      <w:bookmarkStart w:id="12" w:name="_Hlk135744619"/>
      <w:r w:rsidRPr="00D567A9">
        <w:rPr>
          <w:rFonts w:ascii="Times New Roman" w:hAnsi="Times New Roman"/>
        </w:rPr>
        <w:t xml:space="preserve">Uwzględnienie </w:t>
      </w:r>
      <w:r w:rsidR="00D567A9" w:rsidRPr="00D567A9">
        <w:rPr>
          <w:rFonts w:ascii="Times New Roman" w:hAnsi="Times New Roman"/>
        </w:rPr>
        <w:t>uwagi</w:t>
      </w:r>
      <w:r w:rsidR="008E3473">
        <w:rPr>
          <w:rFonts w:ascii="Times New Roman" w:hAnsi="Times New Roman"/>
        </w:rPr>
        <w:t>,</w:t>
      </w:r>
      <w:r w:rsidR="0089423A">
        <w:rPr>
          <w:rFonts w:ascii="Times New Roman" w:hAnsi="Times New Roman"/>
        </w:rPr>
        <w:t xml:space="preserve"> złożonej przez </w:t>
      </w:r>
      <w:r w:rsidR="00FB2C31" w:rsidRPr="00FB2C31">
        <w:rPr>
          <w:rFonts w:ascii="Times New Roman" w:hAnsi="Times New Roman"/>
          <w:highlight w:val="black"/>
        </w:rPr>
        <w:t>………………………….</w:t>
      </w:r>
      <w:r w:rsidR="0089423A">
        <w:rPr>
          <w:rFonts w:ascii="Times New Roman" w:hAnsi="Times New Roman"/>
        </w:rPr>
        <w:t>,</w:t>
      </w:r>
      <w:r w:rsidR="00D567A9" w:rsidRPr="00D567A9">
        <w:rPr>
          <w:rFonts w:ascii="Times New Roman" w:hAnsi="Times New Roman"/>
        </w:rPr>
        <w:t xml:space="preserve"> </w:t>
      </w:r>
      <w:bookmarkEnd w:id="12"/>
      <w:r w:rsidR="0089423A">
        <w:rPr>
          <w:rFonts w:ascii="Times New Roman" w:hAnsi="Times New Roman"/>
        </w:rPr>
        <w:t xml:space="preserve">polegające na </w:t>
      </w:r>
      <w:r w:rsidR="00D567A9" w:rsidRPr="00D567A9">
        <w:rPr>
          <w:rFonts w:ascii="Times New Roman" w:hAnsi="Times New Roman"/>
        </w:rPr>
        <w:t>wyłączeni</w:t>
      </w:r>
      <w:r w:rsidR="0089423A">
        <w:rPr>
          <w:rFonts w:ascii="Times New Roman" w:hAnsi="Times New Roman"/>
        </w:rPr>
        <w:t>u</w:t>
      </w:r>
      <w:r w:rsidR="00D567A9" w:rsidRPr="00D567A9">
        <w:rPr>
          <w:rFonts w:ascii="Times New Roman" w:hAnsi="Times New Roman"/>
        </w:rPr>
        <w:t xml:space="preserve"> działki nr 2874, obręb 209 z zakresu opracowania</w:t>
      </w:r>
      <w:r w:rsidR="00D567A9">
        <w:rPr>
          <w:rFonts w:ascii="Times New Roman" w:hAnsi="Times New Roman"/>
        </w:rPr>
        <w:t xml:space="preserve"> </w:t>
      </w:r>
      <w:bookmarkStart w:id="13" w:name="_Hlk135744453"/>
      <w:bookmarkStart w:id="14" w:name="_Hlk135997812"/>
      <w:r w:rsidR="00D567A9">
        <w:rPr>
          <w:rFonts w:ascii="Times New Roman" w:hAnsi="Times New Roman"/>
        </w:rPr>
        <w:t xml:space="preserve">miejscowego planu </w:t>
      </w:r>
      <w:r w:rsidR="00D567A9" w:rsidRPr="0071013A">
        <w:rPr>
          <w:rFonts w:ascii="Times New Roman" w:eastAsia="Times New Roman" w:hAnsi="Times New Roman"/>
          <w:lang w:eastAsia="x-none"/>
        </w:rPr>
        <w:t>z</w:t>
      </w:r>
      <w:proofErr w:type="spellStart"/>
      <w:r w:rsidR="00D567A9" w:rsidRPr="0071013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="00D567A9"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="00D567A9"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="00D567A9" w:rsidRPr="0071013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="00D567A9"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="00D567A9" w:rsidRPr="0071013A">
        <w:rPr>
          <w:rFonts w:ascii="Times New Roman" w:eastAsia="Times New Roman" w:hAnsi="Times New Roman"/>
          <w:bCs/>
          <w:lang w:eastAsia="pl-PL"/>
        </w:rPr>
        <w:t xml:space="preserve">nr 268/5/2015 </w:t>
      </w:r>
      <w:r w:rsidR="00D567A9" w:rsidRPr="006A210D">
        <w:rPr>
          <w:rFonts w:ascii="Times New Roman" w:eastAsia="Times New Roman" w:hAnsi="Times New Roman"/>
          <w:bCs/>
          <w:lang w:eastAsia="pl-PL"/>
        </w:rPr>
        <w:t>terenów strefy rekreacji w rejonie al.</w:t>
      </w:r>
      <w:r w:rsidR="00D567A9">
        <w:rPr>
          <w:rFonts w:ascii="Times New Roman" w:eastAsia="Times New Roman" w:hAnsi="Times New Roman"/>
          <w:bCs/>
          <w:lang w:eastAsia="pl-PL"/>
        </w:rPr>
        <w:t> </w:t>
      </w:r>
      <w:r w:rsidR="00D567A9" w:rsidRPr="006A210D">
        <w:rPr>
          <w:rFonts w:ascii="Times New Roman" w:eastAsia="Times New Roman" w:hAnsi="Times New Roman"/>
          <w:bCs/>
          <w:lang w:eastAsia="pl-PL"/>
        </w:rPr>
        <w:t>Sikorskiego w Rzeszowie - w części I</w:t>
      </w:r>
      <w:bookmarkEnd w:id="13"/>
      <w:r w:rsidR="00D567A9" w:rsidRPr="006A210D">
        <w:rPr>
          <w:rFonts w:ascii="Times New Roman" w:eastAsia="Times New Roman" w:hAnsi="Times New Roman"/>
          <w:lang w:eastAsia="pl-PL"/>
        </w:rPr>
        <w:t>,</w:t>
      </w:r>
      <w:bookmarkEnd w:id="14"/>
      <w:r w:rsidR="00D567A9">
        <w:rPr>
          <w:rFonts w:ascii="Times New Roman" w:eastAsia="Times New Roman" w:hAnsi="Times New Roman"/>
          <w:lang w:eastAsia="pl-PL"/>
        </w:rPr>
        <w:t xml:space="preserve"> </w:t>
      </w:r>
      <w:r w:rsidR="00D567A9" w:rsidRPr="008E3473">
        <w:rPr>
          <w:rFonts w:ascii="Times New Roman" w:eastAsia="Times New Roman" w:hAnsi="Times New Roman"/>
          <w:u w:val="single"/>
          <w:lang w:eastAsia="pl-PL"/>
        </w:rPr>
        <w:t>nie jest możliwe</w:t>
      </w:r>
      <w:r w:rsidR="00D567A9">
        <w:rPr>
          <w:rFonts w:ascii="Times New Roman" w:eastAsia="Times New Roman" w:hAnsi="Times New Roman"/>
          <w:lang w:eastAsia="pl-PL"/>
        </w:rPr>
        <w:t xml:space="preserve">, gdyż wykracza poza kompetencje </w:t>
      </w:r>
      <w:r w:rsidR="0089423A">
        <w:rPr>
          <w:rFonts w:ascii="Times New Roman" w:eastAsia="Times New Roman" w:hAnsi="Times New Roman"/>
          <w:lang w:eastAsia="pl-PL"/>
        </w:rPr>
        <w:t>przyznane prezydentowi miasta przez ustawę o</w:t>
      </w:r>
      <w:r w:rsidR="00543C08">
        <w:rPr>
          <w:rFonts w:ascii="Times New Roman" w:eastAsia="Times New Roman" w:hAnsi="Times New Roman"/>
          <w:lang w:eastAsia="pl-PL"/>
        </w:rPr>
        <w:t> </w:t>
      </w:r>
      <w:r w:rsidR="0089423A">
        <w:rPr>
          <w:rFonts w:ascii="Times New Roman" w:eastAsia="Times New Roman" w:hAnsi="Times New Roman"/>
          <w:lang w:eastAsia="pl-PL"/>
        </w:rPr>
        <w:t>planowaniu i zagospodarowaniu przestrzennym</w:t>
      </w:r>
      <w:r w:rsidR="00D567A9">
        <w:rPr>
          <w:rFonts w:ascii="Times New Roman" w:eastAsia="Times New Roman" w:hAnsi="Times New Roman"/>
          <w:lang w:eastAsia="pl-PL"/>
        </w:rPr>
        <w:t xml:space="preserve">. </w:t>
      </w:r>
    </w:p>
    <w:p w14:paraId="67C55A56" w14:textId="4EEFB6FB" w:rsidR="0089423A" w:rsidRDefault="00D567A9" w:rsidP="00CF52D2">
      <w:pPr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Zgodnie z art. 14 ust.1 ustawy o planowaniu i zagospodarowaniu przestrzennym, </w:t>
      </w:r>
      <w:r w:rsidR="00637A3A">
        <w:rPr>
          <w:rFonts w:ascii="Times New Roman" w:eastAsia="Times New Roman" w:hAnsi="Times New Roman"/>
          <w:lang w:eastAsia="pl-PL"/>
        </w:rPr>
        <w:t xml:space="preserve">podjęcie uchwały </w:t>
      </w:r>
      <w:r>
        <w:rPr>
          <w:rFonts w:ascii="Times New Roman" w:eastAsia="Times New Roman" w:hAnsi="Times New Roman"/>
          <w:lang w:eastAsia="pl-PL"/>
        </w:rPr>
        <w:t>o</w:t>
      </w:r>
      <w:r w:rsidR="00DF2ED8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przystąpieniu do sporządzenia miejscowego planu zagospodarowania przestrzennego</w:t>
      </w:r>
      <w:r w:rsidR="00637A3A">
        <w:rPr>
          <w:rFonts w:ascii="Times New Roman" w:eastAsia="Times New Roman" w:hAnsi="Times New Roman"/>
          <w:lang w:eastAsia="pl-PL"/>
        </w:rPr>
        <w:t xml:space="preserve"> należy do kompetencji rady gminy. Integralną częścią ww</w:t>
      </w:r>
      <w:r w:rsidR="00FD39E5">
        <w:rPr>
          <w:rFonts w:ascii="Times New Roman" w:eastAsia="Times New Roman" w:hAnsi="Times New Roman"/>
          <w:lang w:eastAsia="pl-PL"/>
        </w:rPr>
        <w:t>.</w:t>
      </w:r>
      <w:r w:rsidR="00637A3A">
        <w:rPr>
          <w:rFonts w:ascii="Times New Roman" w:eastAsia="Times New Roman" w:hAnsi="Times New Roman"/>
          <w:lang w:eastAsia="pl-PL"/>
        </w:rPr>
        <w:t xml:space="preserve"> uchwały jest załącznik graficzny, przedstawiający granice obszaru objętego projektem planu.</w:t>
      </w:r>
      <w:r w:rsidR="00233349">
        <w:rPr>
          <w:rFonts w:ascii="Times New Roman" w:eastAsia="Times New Roman" w:hAnsi="Times New Roman"/>
          <w:lang w:eastAsia="pl-PL"/>
        </w:rPr>
        <w:t xml:space="preserve"> Analogicznie, decyzje: o odstąpieniu od opracowywania planu lub o zmianie granic obszaru objętego planem (np. wyłączenie części terenów z opracowania) </w:t>
      </w:r>
      <w:r w:rsidR="00A04941">
        <w:rPr>
          <w:rFonts w:ascii="Times New Roman" w:eastAsia="Times New Roman" w:hAnsi="Times New Roman"/>
          <w:lang w:eastAsia="pl-PL"/>
        </w:rPr>
        <w:t>mogą</w:t>
      </w:r>
      <w:r w:rsidR="00233349">
        <w:rPr>
          <w:rFonts w:ascii="Times New Roman" w:eastAsia="Times New Roman" w:hAnsi="Times New Roman"/>
          <w:lang w:eastAsia="pl-PL"/>
        </w:rPr>
        <w:t xml:space="preserve"> </w:t>
      </w:r>
      <w:r w:rsidR="00A04941">
        <w:rPr>
          <w:rFonts w:ascii="Times New Roman" w:eastAsia="Times New Roman" w:hAnsi="Times New Roman"/>
          <w:lang w:eastAsia="pl-PL"/>
        </w:rPr>
        <w:t xml:space="preserve">być podjęte wyłącznie przez radę gminy w formie stosownej </w:t>
      </w:r>
      <w:r w:rsidR="00233349">
        <w:rPr>
          <w:rFonts w:ascii="Times New Roman" w:eastAsia="Times New Roman" w:hAnsi="Times New Roman"/>
          <w:lang w:eastAsia="pl-PL"/>
        </w:rPr>
        <w:t>uchwały.</w:t>
      </w:r>
    </w:p>
    <w:p w14:paraId="3B8E16E5" w14:textId="5C6135FE" w:rsidR="00144164" w:rsidRDefault="00F671BC" w:rsidP="00144164">
      <w:pPr>
        <w:ind w:left="0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lang w:eastAsia="pl-PL"/>
        </w:rPr>
        <w:t>Należy wyjaśnić, że uchwal</w:t>
      </w:r>
      <w:r w:rsidR="00144164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nie planu </w:t>
      </w:r>
      <w:r w:rsidR="00144164">
        <w:rPr>
          <w:rFonts w:ascii="Times New Roman" w:eastAsia="Times New Roman" w:hAnsi="Times New Roman"/>
          <w:lang w:eastAsia="pl-PL"/>
        </w:rPr>
        <w:t xml:space="preserve">w części I </w:t>
      </w:r>
      <w:r>
        <w:rPr>
          <w:rFonts w:ascii="Times New Roman" w:eastAsia="Times New Roman" w:hAnsi="Times New Roman"/>
          <w:lang w:eastAsia="pl-PL"/>
        </w:rPr>
        <w:t xml:space="preserve">nie </w:t>
      </w:r>
      <w:r w:rsidR="00144164">
        <w:rPr>
          <w:rFonts w:ascii="Times New Roman" w:eastAsia="Times New Roman" w:hAnsi="Times New Roman"/>
          <w:lang w:eastAsia="pl-PL"/>
        </w:rPr>
        <w:t xml:space="preserve">jest i nie może być utożsamiane z „wyłączeniem z zakresu opracowania” pozostałych terenów objętych uchwałą </w:t>
      </w:r>
      <w:r w:rsidR="00144164" w:rsidRPr="00B47DF9">
        <w:rPr>
          <w:rFonts w:ascii="Times New Roman" w:hAnsi="Times New Roman"/>
        </w:rPr>
        <w:t xml:space="preserve">Nr XIII/238/2015 Rady Miasta Rzeszowa z dnia 7 lipca 2015 r. w sprawie przystąpienia do sporządzenia </w:t>
      </w:r>
      <w:r w:rsidR="00144164" w:rsidRPr="00B47DF9">
        <w:rPr>
          <w:rFonts w:ascii="Times New Roman" w:hAnsi="Times New Roman"/>
          <w:lang w:eastAsia="x-none"/>
        </w:rPr>
        <w:t>m</w:t>
      </w:r>
      <w:proofErr w:type="spellStart"/>
      <w:r w:rsidR="00144164" w:rsidRPr="00B47DF9">
        <w:rPr>
          <w:rFonts w:ascii="Times New Roman" w:hAnsi="Times New Roman"/>
          <w:lang w:val="x-none" w:eastAsia="x-none"/>
        </w:rPr>
        <w:t>iejscowego</w:t>
      </w:r>
      <w:proofErr w:type="spellEnd"/>
      <w:r w:rsidR="00144164" w:rsidRPr="00B47DF9">
        <w:rPr>
          <w:rFonts w:ascii="Times New Roman" w:hAnsi="Times New Roman"/>
          <w:lang w:val="x-none" w:eastAsia="x-none"/>
        </w:rPr>
        <w:t xml:space="preserve"> </w:t>
      </w:r>
      <w:r w:rsidR="00144164" w:rsidRPr="00B47DF9">
        <w:rPr>
          <w:rFonts w:ascii="Times New Roman" w:hAnsi="Times New Roman"/>
          <w:lang w:eastAsia="x-none"/>
        </w:rPr>
        <w:t>p</w:t>
      </w:r>
      <w:proofErr w:type="spellStart"/>
      <w:r w:rsidR="00144164" w:rsidRPr="00B47DF9">
        <w:rPr>
          <w:rFonts w:ascii="Times New Roman" w:hAnsi="Times New Roman"/>
          <w:lang w:val="x-none" w:eastAsia="x-none"/>
        </w:rPr>
        <w:t>lanu</w:t>
      </w:r>
      <w:proofErr w:type="spellEnd"/>
      <w:r w:rsidR="00144164" w:rsidRPr="00B47DF9">
        <w:rPr>
          <w:rFonts w:ascii="Times New Roman" w:hAnsi="Times New Roman"/>
          <w:lang w:val="x-none" w:eastAsia="x-none"/>
        </w:rPr>
        <w:t xml:space="preserve"> </w:t>
      </w:r>
      <w:r w:rsidR="00144164" w:rsidRPr="00B47DF9">
        <w:rPr>
          <w:rFonts w:ascii="Times New Roman" w:hAnsi="Times New Roman"/>
          <w:lang w:eastAsia="x-none"/>
        </w:rPr>
        <w:t>z</w:t>
      </w:r>
      <w:proofErr w:type="spellStart"/>
      <w:r w:rsidR="00144164" w:rsidRPr="00B47DF9">
        <w:rPr>
          <w:rFonts w:ascii="Times New Roman" w:hAnsi="Times New Roman"/>
          <w:lang w:val="x-none" w:eastAsia="x-none"/>
        </w:rPr>
        <w:t>agospodarowania</w:t>
      </w:r>
      <w:proofErr w:type="spellEnd"/>
      <w:r w:rsidR="00144164" w:rsidRPr="00B47DF9">
        <w:rPr>
          <w:rFonts w:ascii="Times New Roman" w:hAnsi="Times New Roman"/>
          <w:lang w:val="x-none" w:eastAsia="x-none"/>
        </w:rPr>
        <w:t xml:space="preserve"> </w:t>
      </w:r>
      <w:r w:rsidR="00144164" w:rsidRPr="00B47DF9">
        <w:rPr>
          <w:rFonts w:ascii="Times New Roman" w:hAnsi="Times New Roman"/>
          <w:lang w:eastAsia="x-none"/>
        </w:rPr>
        <w:t>p</w:t>
      </w:r>
      <w:proofErr w:type="spellStart"/>
      <w:r w:rsidR="00144164" w:rsidRPr="00B47DF9">
        <w:rPr>
          <w:rFonts w:ascii="Times New Roman" w:hAnsi="Times New Roman"/>
          <w:lang w:val="x-none" w:eastAsia="x-none"/>
        </w:rPr>
        <w:t>rzestrzennego</w:t>
      </w:r>
      <w:proofErr w:type="spellEnd"/>
      <w:r w:rsidR="00144164" w:rsidRPr="00B47DF9">
        <w:rPr>
          <w:rFonts w:ascii="Times New Roman" w:hAnsi="Times New Roman"/>
          <w:lang w:eastAsia="x-none"/>
        </w:rPr>
        <w:t xml:space="preserve"> </w:t>
      </w:r>
      <w:r w:rsidR="00144164" w:rsidRPr="00B47DF9">
        <w:rPr>
          <w:rFonts w:ascii="Times New Roman" w:hAnsi="Times New Roman"/>
          <w:bCs/>
        </w:rPr>
        <w:t>nr 268/5/2015 terenów strefy rekreacji w rejonie al. Sikorskiego w</w:t>
      </w:r>
      <w:r w:rsidR="00144164">
        <w:rPr>
          <w:rFonts w:ascii="Times New Roman" w:hAnsi="Times New Roman"/>
          <w:bCs/>
        </w:rPr>
        <w:t> </w:t>
      </w:r>
      <w:r w:rsidR="00144164" w:rsidRPr="00B47DF9">
        <w:rPr>
          <w:rFonts w:ascii="Times New Roman" w:hAnsi="Times New Roman"/>
          <w:bCs/>
        </w:rPr>
        <w:t>Rzeszowie.</w:t>
      </w:r>
      <w:r w:rsidR="006858A1">
        <w:rPr>
          <w:rFonts w:ascii="Times New Roman" w:hAnsi="Times New Roman"/>
          <w:bCs/>
        </w:rPr>
        <w:t xml:space="preserve"> </w:t>
      </w:r>
    </w:p>
    <w:p w14:paraId="451001EC" w14:textId="0DCE39DA" w:rsidR="00617939" w:rsidRPr="00D567A9" w:rsidRDefault="0089423A" w:rsidP="00CF52D2">
      <w:pPr>
        <w:spacing w:after="12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Biorąc pod uwagę powyższe uwagi nie uwzględniono.</w:t>
      </w:r>
      <w:r w:rsidR="00233349">
        <w:rPr>
          <w:rFonts w:ascii="Times New Roman" w:eastAsia="Times New Roman" w:hAnsi="Times New Roman"/>
          <w:lang w:eastAsia="pl-PL"/>
        </w:rPr>
        <w:t xml:space="preserve"> </w:t>
      </w:r>
    </w:p>
    <w:p w14:paraId="6BD40BF2" w14:textId="3D550D06" w:rsidR="00617939" w:rsidRDefault="00DF2ED8" w:rsidP="00CF52D2">
      <w:pPr>
        <w:ind w:left="0" w:firstLine="0"/>
        <w:jc w:val="both"/>
        <w:rPr>
          <w:rFonts w:ascii="Times New Roman" w:hAnsi="Times New Roman"/>
        </w:rPr>
      </w:pPr>
      <w:r w:rsidRPr="00DF2ED8">
        <w:rPr>
          <w:rFonts w:ascii="Times New Roman" w:hAnsi="Times New Roman"/>
        </w:rPr>
        <w:t>Ad.2.</w:t>
      </w:r>
    </w:p>
    <w:p w14:paraId="071CBDBB" w14:textId="29F710EA" w:rsidR="008E3473" w:rsidRPr="00FD39E5" w:rsidRDefault="008E3473" w:rsidP="008E3473">
      <w:pPr>
        <w:ind w:left="0"/>
        <w:jc w:val="both"/>
        <w:rPr>
          <w:rFonts w:ascii="Times New Roman" w:hAnsi="Times New Roman"/>
          <w:color w:val="FF0000"/>
        </w:rPr>
      </w:pPr>
      <w:r w:rsidRPr="008E3473">
        <w:rPr>
          <w:rFonts w:ascii="Times New Roman" w:hAnsi="Times New Roman"/>
        </w:rPr>
        <w:t xml:space="preserve">Uwzględnienie uwagi, złożonej przez </w:t>
      </w:r>
      <w:r w:rsidR="00FB2C31" w:rsidRPr="00FB2C31">
        <w:rPr>
          <w:rFonts w:ascii="Times New Roman" w:hAnsi="Times New Roman"/>
          <w:highlight w:val="black"/>
        </w:rPr>
        <w:t>……………………….</w:t>
      </w:r>
      <w:r w:rsidRPr="008E3473">
        <w:rPr>
          <w:rFonts w:ascii="Times New Roman" w:hAnsi="Times New Roman"/>
        </w:rPr>
        <w:t xml:space="preserve">, polegające na przeznaczeniu działki nr 2874, obręb 209 pod zabudowę (nie podano rodzaju zabudowy ale z nawiązania do wszczętego postępowania dotyczącego ustalenia warunków zabudowy wynika, że chodzi o zabudowę mieszkaniową wielorodzinną) w projekcie miejscowego planu </w:t>
      </w:r>
      <w:r w:rsidRPr="008E3473">
        <w:rPr>
          <w:rFonts w:ascii="Times New Roman" w:eastAsia="Times New Roman" w:hAnsi="Times New Roman"/>
          <w:lang w:eastAsia="x-none"/>
        </w:rPr>
        <w:t>z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 xml:space="preserve"> </w:t>
      </w:r>
      <w:r w:rsidRPr="008E3473">
        <w:rPr>
          <w:rFonts w:ascii="Times New Roman" w:eastAsia="Times New Roman" w:hAnsi="Times New Roman"/>
          <w:lang w:eastAsia="x-none"/>
        </w:rPr>
        <w:t>p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 xml:space="preserve"> </w:t>
      </w:r>
      <w:r w:rsidRPr="008E3473">
        <w:rPr>
          <w:rFonts w:ascii="Times New Roman" w:eastAsia="Times New Roman" w:hAnsi="Times New Roman"/>
          <w:bCs/>
          <w:lang w:eastAsia="pl-PL"/>
        </w:rPr>
        <w:t xml:space="preserve">nr 268/5/2015 terenów strefy rekreacji w rejonie al. Sikorskiego w Rzeszowie - w części I, </w:t>
      </w:r>
      <w:r w:rsidRPr="008E3473">
        <w:rPr>
          <w:rFonts w:ascii="Times New Roman" w:eastAsia="Times New Roman" w:hAnsi="Times New Roman"/>
          <w:bCs/>
          <w:u w:val="single"/>
          <w:lang w:eastAsia="pl-PL"/>
        </w:rPr>
        <w:t>nie jest możliwe</w:t>
      </w:r>
      <w:r w:rsidRPr="008E3473">
        <w:rPr>
          <w:rFonts w:ascii="Times New Roman" w:eastAsia="Times New Roman" w:hAnsi="Times New Roman"/>
          <w:bCs/>
          <w:lang w:eastAsia="pl-PL"/>
        </w:rPr>
        <w:t xml:space="preserve">, gdyż </w:t>
      </w:r>
      <w:r w:rsidRPr="008E3473">
        <w:rPr>
          <w:rFonts w:ascii="Times New Roman" w:hAnsi="Times New Roman"/>
        </w:rPr>
        <w:t>byłoby sprzeczne z zapisami Studium a tym samym stanowiłoby naruszenie zasad sporządzania planu miejscowego i podstawę do uchylenia przez wojewodę uchwały rady gminy w sprawie uchwalenia planu miejscowego w całości lub części.</w:t>
      </w:r>
    </w:p>
    <w:p w14:paraId="762E0183" w14:textId="6A975232" w:rsidR="00FD39E5" w:rsidRPr="008E3473" w:rsidRDefault="00FD39E5" w:rsidP="008E3473">
      <w:pPr>
        <w:pStyle w:val="Akapitzlist"/>
        <w:ind w:left="0"/>
        <w:jc w:val="both"/>
        <w:rPr>
          <w:rFonts w:ascii="Times New Roman" w:hAnsi="Times New Roman"/>
        </w:rPr>
      </w:pPr>
      <w:r w:rsidRPr="008E3473">
        <w:rPr>
          <w:rFonts w:ascii="Times New Roman" w:hAnsi="Times New Roman"/>
        </w:rPr>
        <w:t xml:space="preserve">Ustawa </w:t>
      </w:r>
      <w:r w:rsidRPr="008E3473">
        <w:rPr>
          <w:rFonts w:ascii="Times New Roman" w:eastAsia="Times New Roman" w:hAnsi="Times New Roman"/>
        </w:rPr>
        <w:t>z dnia 27 marca 2003 r. o planowaniu i zagospodarowaniu przestrzennym</w:t>
      </w:r>
      <w:r w:rsidRPr="008E3473">
        <w:rPr>
          <w:rFonts w:ascii="Times New Roman" w:hAnsi="Times New Roman"/>
        </w:rPr>
        <w:t xml:space="preserve"> określa zależność miedzy studium gminy a miejscowym planem zagospodarowania przestrzennego. Zgodnie z</w:t>
      </w:r>
      <w:r w:rsidR="00543C08">
        <w:rPr>
          <w:rFonts w:ascii="Times New Roman" w:hAnsi="Times New Roman"/>
        </w:rPr>
        <w:t> </w:t>
      </w:r>
      <w:r w:rsidRPr="008E3473">
        <w:rPr>
          <w:rFonts w:ascii="Times New Roman" w:hAnsi="Times New Roman"/>
        </w:rPr>
        <w:t xml:space="preserve">art. 15 ust. 1 ustawy, prezydent miasta sporządza projekt planu miejscowego </w:t>
      </w:r>
      <w:r w:rsidRPr="008E3473">
        <w:rPr>
          <w:rFonts w:ascii="Times New Roman" w:hAnsi="Times New Roman"/>
          <w:i/>
        </w:rPr>
        <w:t>„zgodnie z zapisami studium”</w:t>
      </w:r>
      <w:r w:rsidRPr="008E3473">
        <w:rPr>
          <w:rFonts w:ascii="Times New Roman" w:hAnsi="Times New Roman"/>
        </w:rPr>
        <w:t xml:space="preserve">, natomiast art. 20 ust. 1 ustawy mówi, że plan miejscowy uchwala rada gminy </w:t>
      </w:r>
      <w:r w:rsidRPr="008E3473">
        <w:rPr>
          <w:rFonts w:ascii="Times New Roman" w:hAnsi="Times New Roman"/>
          <w:i/>
        </w:rPr>
        <w:t>„po stwierdzeniu, że nie narusza on ustaleń studium”</w:t>
      </w:r>
      <w:r w:rsidRPr="008E3473">
        <w:rPr>
          <w:rFonts w:ascii="Times New Roman" w:hAnsi="Times New Roman"/>
        </w:rPr>
        <w:t>.</w:t>
      </w:r>
    </w:p>
    <w:p w14:paraId="5DFCEA1C" w14:textId="77777777" w:rsidR="00FD39E5" w:rsidRPr="008E3473" w:rsidRDefault="00FD39E5" w:rsidP="008E3473">
      <w:pPr>
        <w:ind w:left="0"/>
        <w:jc w:val="both"/>
        <w:rPr>
          <w:rFonts w:ascii="Times New Roman" w:eastAsia="Times New Roman" w:hAnsi="Times New Roman"/>
          <w:lang w:val="x-none" w:eastAsia="x-none"/>
        </w:rPr>
      </w:pPr>
      <w:r w:rsidRPr="008E3473">
        <w:rPr>
          <w:rFonts w:ascii="Times New Roman" w:hAnsi="Times New Roman"/>
        </w:rPr>
        <w:t xml:space="preserve">Na obszarze objętym projektem </w:t>
      </w:r>
      <w:r w:rsidRPr="008E3473">
        <w:rPr>
          <w:rFonts w:ascii="Times New Roman" w:eastAsia="Times New Roman" w:hAnsi="Times New Roman"/>
          <w:lang w:eastAsia="x-none"/>
        </w:rPr>
        <w:t>m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 xml:space="preserve"> </w:t>
      </w:r>
      <w:r w:rsidRPr="008E3473">
        <w:rPr>
          <w:rFonts w:ascii="Times New Roman" w:eastAsia="Times New Roman" w:hAnsi="Times New Roman"/>
          <w:lang w:eastAsia="x-none"/>
        </w:rPr>
        <w:t>p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 xml:space="preserve"> </w:t>
      </w:r>
      <w:r w:rsidRPr="008E3473">
        <w:rPr>
          <w:rFonts w:ascii="Times New Roman" w:eastAsia="Times New Roman" w:hAnsi="Times New Roman"/>
          <w:lang w:eastAsia="x-none"/>
        </w:rPr>
        <w:t>z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 xml:space="preserve"> </w:t>
      </w:r>
      <w:r w:rsidRPr="008E3473">
        <w:rPr>
          <w:rFonts w:ascii="Times New Roman" w:eastAsia="Times New Roman" w:hAnsi="Times New Roman"/>
          <w:lang w:eastAsia="x-none"/>
        </w:rPr>
        <w:t>p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 xml:space="preserve"> </w:t>
      </w:r>
      <w:r w:rsidRPr="008E3473">
        <w:rPr>
          <w:rFonts w:ascii="Times New Roman" w:eastAsia="Times New Roman" w:hAnsi="Times New Roman"/>
          <w:bCs/>
          <w:lang w:eastAsia="pl-PL"/>
        </w:rPr>
        <w:t>nr 268/5/2015 terenów strefy rekreacji w rejonie al. Sikorskiego w Rzeszowie - w części I</w:t>
      </w:r>
      <w:r w:rsidRPr="008E3473">
        <w:rPr>
          <w:rFonts w:ascii="Times New Roman" w:eastAsia="Times New Roman" w:hAnsi="Times New Roman"/>
          <w:lang w:eastAsia="x-none"/>
        </w:rPr>
        <w:t xml:space="preserve"> obowiązuje </w:t>
      </w:r>
      <w:r w:rsidRPr="008E3473">
        <w:rPr>
          <w:rFonts w:ascii="Times New Roman" w:eastAsia="Times New Roman" w:hAnsi="Times New Roman"/>
          <w:lang w:val="x-none" w:eastAsia="x-none"/>
        </w:rPr>
        <w:t>Studium uwarunkowań i</w:t>
      </w:r>
      <w:r w:rsidRPr="008E3473">
        <w:rPr>
          <w:rFonts w:ascii="Times New Roman" w:eastAsia="Times New Roman" w:hAnsi="Times New Roman"/>
          <w:lang w:eastAsia="x-none"/>
        </w:rPr>
        <w:t xml:space="preserve"> </w:t>
      </w:r>
      <w:r w:rsidRPr="008E3473">
        <w:rPr>
          <w:rFonts w:ascii="Times New Roman" w:eastAsia="Times New Roman" w:hAnsi="Times New Roman"/>
          <w:lang w:val="x-none" w:eastAsia="x-none"/>
        </w:rPr>
        <w:t>kierunków zagospodarowania przestrzennego miasta Rzeszowa</w:t>
      </w:r>
      <w:r w:rsidRPr="008E3473">
        <w:rPr>
          <w:rFonts w:ascii="Times New Roman" w:eastAsia="Times New Roman" w:hAnsi="Times New Roman"/>
          <w:lang w:eastAsia="x-none"/>
        </w:rPr>
        <w:t>, przyjęte</w:t>
      </w:r>
      <w:r w:rsidRPr="008E3473">
        <w:rPr>
          <w:rFonts w:ascii="Times New Roman" w:eastAsia="Times New Roman" w:hAnsi="Times New Roman"/>
          <w:lang w:val="x-none" w:eastAsia="x-none"/>
        </w:rPr>
        <w:t xml:space="preserve"> uchwałą Nr XXXVII/113/2000 </w:t>
      </w:r>
      <w:r w:rsidRPr="008E3473">
        <w:rPr>
          <w:rFonts w:ascii="Times New Roman" w:eastAsia="Times New Roman" w:hAnsi="Times New Roman"/>
          <w:lang w:eastAsia="x-none"/>
        </w:rPr>
        <w:t xml:space="preserve">Rady Miasta Rzeszowa </w:t>
      </w:r>
      <w:r w:rsidRPr="008E3473">
        <w:rPr>
          <w:rFonts w:ascii="Times New Roman" w:eastAsia="Times New Roman" w:hAnsi="Times New Roman"/>
          <w:lang w:val="x-none" w:eastAsia="x-none"/>
        </w:rPr>
        <w:t>z dnia 4 lipca 2000 r., z</w:t>
      </w:r>
      <w:r w:rsidRPr="008E3473">
        <w:rPr>
          <w:rFonts w:ascii="Times New Roman" w:eastAsia="Times New Roman" w:hAnsi="Times New Roman"/>
          <w:lang w:eastAsia="x-none"/>
        </w:rPr>
        <w:t> </w:t>
      </w:r>
      <w:proofErr w:type="spellStart"/>
      <w:r w:rsidRPr="008E3473">
        <w:rPr>
          <w:rFonts w:ascii="Times New Roman" w:eastAsia="Times New Roman" w:hAnsi="Times New Roman"/>
          <w:lang w:val="x-none" w:eastAsia="x-none"/>
        </w:rPr>
        <w:t>późn</w:t>
      </w:r>
      <w:proofErr w:type="spellEnd"/>
      <w:r w:rsidRPr="008E3473">
        <w:rPr>
          <w:rFonts w:ascii="Times New Roman" w:eastAsia="Times New Roman" w:hAnsi="Times New Roman"/>
          <w:lang w:val="x-none" w:eastAsia="x-none"/>
        </w:rPr>
        <w:t>. zm.</w:t>
      </w:r>
    </w:p>
    <w:p w14:paraId="387DBF7E" w14:textId="3D051EB0" w:rsidR="00FD39E5" w:rsidRPr="00CF52D2" w:rsidRDefault="00FD39E5" w:rsidP="00CF52D2">
      <w:pPr>
        <w:ind w:left="0"/>
        <w:jc w:val="both"/>
        <w:rPr>
          <w:rFonts w:ascii="Times New Roman" w:hAnsi="Times New Roman"/>
        </w:rPr>
      </w:pPr>
      <w:r w:rsidRPr="00CF52D2">
        <w:rPr>
          <w:rFonts w:ascii="Times New Roman" w:eastAsia="Times New Roman" w:hAnsi="Times New Roman"/>
          <w:lang w:eastAsia="x-none"/>
        </w:rPr>
        <w:t xml:space="preserve">Działka nr </w:t>
      </w:r>
      <w:proofErr w:type="spellStart"/>
      <w:r w:rsidRPr="00CF52D2">
        <w:rPr>
          <w:rFonts w:ascii="Times New Roman" w:eastAsia="Times New Roman" w:hAnsi="Times New Roman"/>
          <w:lang w:eastAsia="x-none"/>
        </w:rPr>
        <w:t>ewid</w:t>
      </w:r>
      <w:proofErr w:type="spellEnd"/>
      <w:r w:rsidRPr="00CF52D2">
        <w:rPr>
          <w:rFonts w:ascii="Times New Roman" w:eastAsia="Times New Roman" w:hAnsi="Times New Roman"/>
          <w:lang w:eastAsia="x-none"/>
        </w:rPr>
        <w:t xml:space="preserve">. </w:t>
      </w:r>
      <w:r w:rsidR="008E3473" w:rsidRPr="00CF52D2">
        <w:rPr>
          <w:rFonts w:ascii="Times New Roman" w:hAnsi="Times New Roman"/>
        </w:rPr>
        <w:t>2874, obręb 209</w:t>
      </w:r>
      <w:r w:rsidRPr="00CF52D2">
        <w:rPr>
          <w:rFonts w:ascii="Times New Roman" w:hAnsi="Times New Roman"/>
        </w:rPr>
        <w:t>, której dotyczy uwaga, położona jest w projekcie planu w</w:t>
      </w:r>
      <w:r w:rsidR="00CF52D2" w:rsidRPr="00CF52D2">
        <w:rPr>
          <w:rFonts w:ascii="Times New Roman" w:hAnsi="Times New Roman"/>
        </w:rPr>
        <w:t> </w:t>
      </w:r>
      <w:r w:rsidRPr="00CF52D2">
        <w:rPr>
          <w:rFonts w:ascii="Times New Roman" w:hAnsi="Times New Roman"/>
        </w:rPr>
        <w:t>terenie oznaczonym symbolem ZP.3, przeznaczonym pod zieleń urządzoną</w:t>
      </w:r>
      <w:r w:rsidR="00CF52D2" w:rsidRPr="00CF52D2">
        <w:rPr>
          <w:rFonts w:ascii="Times New Roman" w:hAnsi="Times New Roman"/>
        </w:rPr>
        <w:t>.</w:t>
      </w:r>
    </w:p>
    <w:p w14:paraId="5D0BA021" w14:textId="77777777" w:rsidR="00FD39E5" w:rsidRPr="00CF52D2" w:rsidRDefault="00FD39E5" w:rsidP="00CF52D2">
      <w:pPr>
        <w:pStyle w:val="Tekstpodstawowywcity"/>
        <w:spacing w:after="0"/>
        <w:ind w:left="0"/>
        <w:jc w:val="both"/>
        <w:rPr>
          <w:rFonts w:ascii="Times New Roman" w:hAnsi="Times New Roman"/>
        </w:rPr>
      </w:pPr>
      <w:r w:rsidRPr="00CF52D2">
        <w:rPr>
          <w:rFonts w:ascii="Times New Roman" w:hAnsi="Times New Roman"/>
        </w:rPr>
        <w:t xml:space="preserve">Ustalenia projektu </w:t>
      </w:r>
      <w:r w:rsidRPr="00CF52D2">
        <w:rPr>
          <w:rFonts w:ascii="Times New Roman" w:eastAsia="Times New Roman" w:hAnsi="Times New Roman"/>
          <w:lang w:eastAsia="x-none"/>
        </w:rPr>
        <w:t>m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lang w:eastAsia="x-none"/>
        </w:rPr>
        <w:t>p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lang w:eastAsia="x-none"/>
        </w:rPr>
        <w:t>z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lang w:eastAsia="x-none"/>
        </w:rPr>
        <w:t>p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bCs/>
          <w:lang w:eastAsia="pl-PL"/>
        </w:rPr>
        <w:t xml:space="preserve">nr 268/5/2015 terenów strefy rekreacji w rejonie al. Sikorskiego w Rzeszowie - w części I, są zgodne z kierunkami określonymi w Studium, które przewiduje na przedmiotowym obszarze: </w:t>
      </w:r>
      <w:r w:rsidRPr="00CF52D2">
        <w:rPr>
          <w:rFonts w:ascii="Times New Roman" w:hAnsi="Times New Roman"/>
        </w:rPr>
        <w:t xml:space="preserve">usługi publiczne lub komercyjne: rekreacja, turystyka, sport w zieleni urządzonej. </w:t>
      </w:r>
    </w:p>
    <w:p w14:paraId="220AF259" w14:textId="0AA3E72F" w:rsidR="00FD39E5" w:rsidRPr="00CF52D2" w:rsidRDefault="00FD39E5" w:rsidP="00CF52D2">
      <w:pPr>
        <w:pStyle w:val="Tekstpodstawowywcity"/>
        <w:spacing w:after="0"/>
        <w:ind w:left="0"/>
        <w:jc w:val="both"/>
        <w:rPr>
          <w:rFonts w:ascii="Times New Roman" w:hAnsi="Times New Roman"/>
        </w:rPr>
      </w:pPr>
      <w:r w:rsidRPr="00CF52D2">
        <w:rPr>
          <w:rFonts w:ascii="Times New Roman" w:hAnsi="Times New Roman"/>
        </w:rPr>
        <w:t xml:space="preserve">Tereny zieleni urządzonej w planie mają charakter przestrzeni publicznie dostępnej i związane będą z różnorodnymi formami spędzania czasu wolnego na świeżym powietrzu. </w:t>
      </w:r>
      <w:r w:rsidR="00CF52D2">
        <w:rPr>
          <w:rFonts w:ascii="Times New Roman" w:hAnsi="Times New Roman"/>
        </w:rPr>
        <w:t>Zgodnie z ustaleniami planu, p</w:t>
      </w:r>
      <w:r w:rsidRPr="00CF52D2">
        <w:rPr>
          <w:rFonts w:ascii="Times New Roman" w:hAnsi="Times New Roman"/>
        </w:rPr>
        <w:t xml:space="preserve">rzewiduje się realizację w szczególności: </w:t>
      </w:r>
      <w:r w:rsidRPr="00CF52D2">
        <w:rPr>
          <w:rFonts w:ascii="Times New Roman" w:eastAsia="Times New Roman" w:hAnsi="Times New Roman"/>
          <w:lang w:eastAsia="pl-PL"/>
        </w:rPr>
        <w:t xml:space="preserve">publicznie dostępnego samorządowego parku, </w:t>
      </w:r>
      <w:r w:rsidRPr="00CF52D2">
        <w:rPr>
          <w:rFonts w:ascii="Times New Roman" w:eastAsia="Times New Roman" w:hAnsi="Times New Roman"/>
          <w:lang w:eastAsia="pl-PL"/>
        </w:rPr>
        <w:lastRenderedPageBreak/>
        <w:t>otwartych urządzeń sportowo-rekreacyjnych i wypoczynkowych, dróg dla pieszych, dróg dla rowerów wraz z miejscami postojowymi dla rowerów, ścieżek i tras: turystycznych, dydaktycznych, zdrowia, przyrodniczych, trekkingowych, ogrodów: botanicznych, sensorycznych, tematycznych, platform widokowych, oczek i zbiorników wodnych, sztucznych strumieni, fontann, ogrodów deszczowych, placów zabaw itp.</w:t>
      </w:r>
    </w:p>
    <w:p w14:paraId="19000A70" w14:textId="4E4B461F" w:rsidR="00FD39E5" w:rsidRPr="00CF52D2" w:rsidRDefault="00FD39E5" w:rsidP="00CF52D2">
      <w:pPr>
        <w:ind w:left="0"/>
        <w:jc w:val="both"/>
        <w:rPr>
          <w:rFonts w:ascii="Times New Roman" w:hAnsi="Times New Roman"/>
        </w:rPr>
      </w:pPr>
      <w:r w:rsidRPr="00CF52D2">
        <w:rPr>
          <w:rFonts w:ascii="Times New Roman" w:hAnsi="Times New Roman"/>
        </w:rPr>
        <w:t xml:space="preserve">Przeznaczenie działki </w:t>
      </w:r>
      <w:proofErr w:type="spellStart"/>
      <w:r w:rsidRPr="00CF52D2">
        <w:rPr>
          <w:rFonts w:ascii="Times New Roman" w:eastAsia="Times New Roman" w:hAnsi="Times New Roman"/>
          <w:lang w:eastAsia="x-none"/>
        </w:rPr>
        <w:t>ewid</w:t>
      </w:r>
      <w:proofErr w:type="spellEnd"/>
      <w:r w:rsidRPr="00CF52D2">
        <w:rPr>
          <w:rFonts w:ascii="Times New Roman" w:eastAsia="Times New Roman" w:hAnsi="Times New Roman"/>
          <w:lang w:eastAsia="x-none"/>
        </w:rPr>
        <w:t xml:space="preserve">. </w:t>
      </w:r>
      <w:r w:rsidR="00CF52D2" w:rsidRPr="00CF52D2">
        <w:rPr>
          <w:rFonts w:ascii="Times New Roman" w:hAnsi="Times New Roman"/>
        </w:rPr>
        <w:t>2874</w:t>
      </w:r>
      <w:r w:rsidRPr="00CF52D2">
        <w:rPr>
          <w:rFonts w:ascii="Times New Roman" w:hAnsi="Times New Roman"/>
        </w:rPr>
        <w:t xml:space="preserve"> </w:t>
      </w:r>
      <w:proofErr w:type="spellStart"/>
      <w:r w:rsidRPr="00CF52D2">
        <w:rPr>
          <w:rFonts w:ascii="Times New Roman" w:hAnsi="Times New Roman"/>
        </w:rPr>
        <w:t>obr</w:t>
      </w:r>
      <w:proofErr w:type="spellEnd"/>
      <w:r w:rsidRPr="00CF52D2">
        <w:rPr>
          <w:rFonts w:ascii="Times New Roman" w:hAnsi="Times New Roman"/>
        </w:rPr>
        <w:t xml:space="preserve">. 209 w projekcie </w:t>
      </w:r>
      <w:r w:rsidRPr="00CF52D2">
        <w:rPr>
          <w:rFonts w:ascii="Times New Roman" w:eastAsia="Times New Roman" w:hAnsi="Times New Roman"/>
          <w:lang w:eastAsia="x-none"/>
        </w:rPr>
        <w:t>m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iejscowego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lang w:eastAsia="x-none"/>
        </w:rPr>
        <w:t>p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lanu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lang w:eastAsia="x-none"/>
        </w:rPr>
        <w:t>z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lang w:eastAsia="x-none"/>
        </w:rPr>
        <w:t>p</w:t>
      </w:r>
      <w:proofErr w:type="spellStart"/>
      <w:r w:rsidRPr="00CF52D2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CF52D2">
        <w:rPr>
          <w:rFonts w:ascii="Times New Roman" w:eastAsia="Times New Roman" w:hAnsi="Times New Roman"/>
          <w:lang w:val="x-none" w:eastAsia="x-none"/>
        </w:rPr>
        <w:t xml:space="preserve"> </w:t>
      </w:r>
      <w:r w:rsidRPr="00CF52D2">
        <w:rPr>
          <w:rFonts w:ascii="Times New Roman" w:eastAsia="Times New Roman" w:hAnsi="Times New Roman"/>
          <w:bCs/>
          <w:lang w:eastAsia="pl-PL"/>
        </w:rPr>
        <w:t>nr 268/5/2015 terenów strefy rekreacji w rejonie al. Sikorskiego w Rzeszowie - w części I, pod zabudowę mieszkaniową, zgodnie z oczekiwaniem Składając</w:t>
      </w:r>
      <w:r w:rsidR="00CF52D2" w:rsidRPr="00CF52D2">
        <w:rPr>
          <w:rFonts w:ascii="Times New Roman" w:eastAsia="Times New Roman" w:hAnsi="Times New Roman"/>
          <w:bCs/>
          <w:lang w:eastAsia="pl-PL"/>
        </w:rPr>
        <w:t>ego</w:t>
      </w:r>
      <w:r w:rsidRPr="00CF52D2">
        <w:rPr>
          <w:rFonts w:ascii="Times New Roman" w:eastAsia="Times New Roman" w:hAnsi="Times New Roman"/>
          <w:bCs/>
          <w:lang w:eastAsia="pl-PL"/>
        </w:rPr>
        <w:t xml:space="preserve"> uwagę, </w:t>
      </w:r>
      <w:r w:rsidRPr="00CF52D2">
        <w:rPr>
          <w:rFonts w:ascii="Times New Roman" w:hAnsi="Times New Roman"/>
        </w:rPr>
        <w:t>byłoby sprzeczne z zapisami Studium.</w:t>
      </w:r>
    </w:p>
    <w:p w14:paraId="2AB9ACD4" w14:textId="58086F1D" w:rsidR="00CF52D2" w:rsidRPr="00D567A9" w:rsidRDefault="00CF52D2" w:rsidP="00CF52D2">
      <w:pPr>
        <w:spacing w:after="12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Biorąc pod uwagę powyższe, uwagi nie uwzględniono. </w:t>
      </w:r>
    </w:p>
    <w:p w14:paraId="7F05C8A1" w14:textId="77777777" w:rsidR="00B422B6" w:rsidRDefault="00CF52D2" w:rsidP="00B422B6">
      <w:pPr>
        <w:pStyle w:val="Akapitzlist"/>
        <w:ind w:left="0"/>
        <w:jc w:val="both"/>
        <w:rPr>
          <w:rFonts w:ascii="Times New Roman" w:hAnsi="Times New Roman"/>
        </w:rPr>
      </w:pPr>
      <w:r w:rsidRPr="00CF52D2">
        <w:rPr>
          <w:rFonts w:ascii="Times New Roman" w:hAnsi="Times New Roman"/>
        </w:rPr>
        <w:t>Odnosząc</w:t>
      </w:r>
      <w:r>
        <w:rPr>
          <w:rFonts w:ascii="Times New Roman" w:hAnsi="Times New Roman"/>
        </w:rPr>
        <w:t xml:space="preserve"> się do zarzutów naruszenia </w:t>
      </w:r>
      <w:r w:rsidR="00B422B6">
        <w:rPr>
          <w:rFonts w:ascii="Times New Roman" w:hAnsi="Times New Roman"/>
        </w:rPr>
        <w:t>„</w:t>
      </w:r>
      <w:r w:rsidRPr="00637A3A">
        <w:rPr>
          <w:rFonts w:ascii="Times New Roman" w:hAnsi="Times New Roman"/>
          <w:i/>
          <w:iCs/>
        </w:rPr>
        <w:t>art.15 ust.1 i art. 20 ustawy z dnia 27 marca 2003 r. o</w:t>
      </w:r>
      <w:r>
        <w:rPr>
          <w:rFonts w:ascii="Times New Roman" w:hAnsi="Times New Roman"/>
          <w:i/>
          <w:iCs/>
        </w:rPr>
        <w:t> </w:t>
      </w:r>
      <w:r w:rsidRPr="00637A3A">
        <w:rPr>
          <w:rFonts w:ascii="Times New Roman" w:hAnsi="Times New Roman"/>
          <w:i/>
          <w:iCs/>
        </w:rPr>
        <w:t>planowaniu i zagospodarowaniu przestrzennym oraz postanowienia Studium uwarunkowań i</w:t>
      </w:r>
      <w:r w:rsidR="00B422B6">
        <w:rPr>
          <w:rFonts w:ascii="Times New Roman" w:hAnsi="Times New Roman"/>
          <w:i/>
          <w:iCs/>
        </w:rPr>
        <w:t> </w:t>
      </w:r>
      <w:r w:rsidRPr="00637A3A">
        <w:rPr>
          <w:rFonts w:ascii="Times New Roman" w:hAnsi="Times New Roman"/>
          <w:i/>
          <w:iCs/>
        </w:rPr>
        <w:t>kierunków zagospodarowania przestrzennego miasta Rzeszowa</w:t>
      </w:r>
      <w:r>
        <w:rPr>
          <w:rFonts w:ascii="Times New Roman" w:hAnsi="Times New Roman"/>
          <w:i/>
          <w:iCs/>
        </w:rPr>
        <w:t xml:space="preserve"> oraz </w:t>
      </w:r>
      <w:r w:rsidRPr="00637A3A">
        <w:rPr>
          <w:rFonts w:ascii="Times New Roman" w:hAnsi="Times New Roman"/>
          <w:i/>
          <w:iCs/>
        </w:rPr>
        <w:t>art.3 ust.1 ustawy z dnia 27 marca 2003 r. o planowaniu i</w:t>
      </w:r>
      <w:r>
        <w:rPr>
          <w:rFonts w:ascii="Times New Roman" w:hAnsi="Times New Roman"/>
          <w:i/>
          <w:iCs/>
        </w:rPr>
        <w:t> </w:t>
      </w:r>
      <w:r w:rsidRPr="00637A3A">
        <w:rPr>
          <w:rFonts w:ascii="Times New Roman" w:hAnsi="Times New Roman"/>
          <w:i/>
          <w:iCs/>
        </w:rPr>
        <w:t>zagospodarowaniu przestrzennym, poprzez nadużycie władztwa planistycznego gminy, polegające na przeznaczeniu terenów pod zieleń w sposób dowolny i nie poparty analizami urbanistycznymi</w:t>
      </w:r>
      <w:r w:rsidR="00B422B6">
        <w:rPr>
          <w:rFonts w:ascii="Times New Roman" w:hAnsi="Times New Roman"/>
          <w:i/>
          <w:iCs/>
        </w:rPr>
        <w:t xml:space="preserve">” </w:t>
      </w:r>
      <w:r w:rsidR="00B422B6" w:rsidRPr="00B422B6">
        <w:rPr>
          <w:rFonts w:ascii="Times New Roman" w:hAnsi="Times New Roman"/>
        </w:rPr>
        <w:t xml:space="preserve">należy je uznać za </w:t>
      </w:r>
      <w:r w:rsidR="00B422B6">
        <w:rPr>
          <w:rFonts w:ascii="Times New Roman" w:hAnsi="Times New Roman"/>
        </w:rPr>
        <w:t xml:space="preserve">całkowicie </w:t>
      </w:r>
      <w:r w:rsidR="00B422B6" w:rsidRPr="00B422B6">
        <w:rPr>
          <w:rFonts w:ascii="Times New Roman" w:hAnsi="Times New Roman"/>
        </w:rPr>
        <w:t>bezzasadne</w:t>
      </w:r>
      <w:r w:rsidRPr="00B422B6">
        <w:rPr>
          <w:rFonts w:ascii="Times New Roman" w:hAnsi="Times New Roman"/>
        </w:rPr>
        <w:t>.</w:t>
      </w:r>
      <w:r w:rsidR="00B422B6">
        <w:rPr>
          <w:rFonts w:ascii="Times New Roman" w:hAnsi="Times New Roman"/>
        </w:rPr>
        <w:t xml:space="preserve"> </w:t>
      </w:r>
    </w:p>
    <w:p w14:paraId="74EFF6C2" w14:textId="53F429BB" w:rsidR="00BD2AAD" w:rsidRPr="00BD2AAD" w:rsidRDefault="009527C5" w:rsidP="00506533">
      <w:pPr>
        <w:pStyle w:val="Akapitzlist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Z obszernego u</w:t>
      </w:r>
      <w:r w:rsidR="00440DB8">
        <w:rPr>
          <w:rFonts w:ascii="Times New Roman" w:hAnsi="Times New Roman"/>
        </w:rPr>
        <w:t>zasadnieni</w:t>
      </w:r>
      <w:r>
        <w:rPr>
          <w:rFonts w:ascii="Times New Roman" w:hAnsi="Times New Roman"/>
        </w:rPr>
        <w:t>a</w:t>
      </w:r>
      <w:r w:rsidR="00440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</w:t>
      </w:r>
      <w:r w:rsidR="00440DB8">
        <w:rPr>
          <w:rFonts w:ascii="Times New Roman" w:hAnsi="Times New Roman"/>
        </w:rPr>
        <w:t xml:space="preserve">uwag, </w:t>
      </w:r>
      <w:r>
        <w:rPr>
          <w:rFonts w:ascii="Times New Roman" w:hAnsi="Times New Roman"/>
        </w:rPr>
        <w:t xml:space="preserve">złożonych przez </w:t>
      </w:r>
      <w:r w:rsidR="00FB2C31" w:rsidRPr="00FB2C31">
        <w:rPr>
          <w:rFonts w:ascii="Times New Roman" w:hAnsi="Times New Roman"/>
          <w:highlight w:val="black"/>
        </w:rPr>
        <w:t>……………………….</w:t>
      </w:r>
      <w:r>
        <w:rPr>
          <w:rFonts w:ascii="Times New Roman" w:hAnsi="Times New Roman"/>
        </w:rPr>
        <w:t>, nie wynika na czym miałaby polegać rzekoma niezgodność projektu planu z</w:t>
      </w:r>
      <w:r w:rsidR="002405B4">
        <w:rPr>
          <w:rFonts w:ascii="Times New Roman" w:hAnsi="Times New Roman"/>
        </w:rPr>
        <w:t xml:space="preserve"> ustaleniami</w:t>
      </w:r>
      <w:r>
        <w:rPr>
          <w:rFonts w:ascii="Times New Roman" w:hAnsi="Times New Roman"/>
        </w:rPr>
        <w:t xml:space="preserve"> Studium. </w:t>
      </w:r>
      <w:r w:rsidR="004A59F4">
        <w:rPr>
          <w:rFonts w:ascii="Times New Roman" w:hAnsi="Times New Roman"/>
        </w:rPr>
        <w:t xml:space="preserve">Studium uwarunkowań i kierunków zagospodarowania przestrzennego miasta Rzeszowa </w:t>
      </w:r>
      <w:r w:rsidR="004A59F4">
        <w:rPr>
          <w:rFonts w:ascii="Times New Roman" w:eastAsia="Times New Roman" w:hAnsi="Times New Roman"/>
          <w:bCs/>
          <w:lang w:eastAsia="pl-PL"/>
        </w:rPr>
        <w:t xml:space="preserve">przewiduje na obszarze objętym planem: </w:t>
      </w:r>
      <w:r w:rsidR="004A59F4" w:rsidRPr="00707269">
        <w:rPr>
          <w:rFonts w:ascii="Times New Roman" w:hAnsi="Times New Roman"/>
        </w:rPr>
        <w:t>usługi publiczne lub komercyjne: rekreacja, turystyka, sport w zieleni urządzonej</w:t>
      </w:r>
      <w:r w:rsidR="00B422B6">
        <w:rPr>
          <w:rFonts w:ascii="Times New Roman" w:hAnsi="Times New Roman"/>
        </w:rPr>
        <w:t xml:space="preserve"> oraz </w:t>
      </w:r>
      <w:r w:rsidR="004A59F4">
        <w:rPr>
          <w:rFonts w:ascii="Times New Roman" w:hAnsi="Times New Roman"/>
        </w:rPr>
        <w:t>zieleń urządzoną</w:t>
      </w:r>
      <w:r w:rsidR="004A59F4" w:rsidRPr="00707269">
        <w:rPr>
          <w:rFonts w:ascii="Times New Roman" w:hAnsi="Times New Roman"/>
        </w:rPr>
        <w:t>.</w:t>
      </w:r>
      <w:r w:rsidR="00B422B6">
        <w:rPr>
          <w:rFonts w:ascii="Times New Roman" w:hAnsi="Times New Roman"/>
        </w:rPr>
        <w:t xml:space="preserve"> </w:t>
      </w:r>
      <w:r w:rsidR="004A59F4">
        <w:rPr>
          <w:rFonts w:ascii="Times New Roman" w:hAnsi="Times New Roman"/>
        </w:rPr>
        <w:t>Nie ulega wątpliwości, że Studium jest dokumentem kierunkowym, natomiast szczegółowe rozwiązania następują w miejscowym planie zagospodarowania przestrzennego. Te szczegółowe rozwiązania</w:t>
      </w:r>
      <w:r w:rsidR="002405B4">
        <w:rPr>
          <w:rFonts w:ascii="Times New Roman" w:hAnsi="Times New Roman"/>
        </w:rPr>
        <w:t>, w przypadku</w:t>
      </w:r>
      <w:r w:rsidR="004A59F4">
        <w:rPr>
          <w:rFonts w:ascii="Times New Roman" w:hAnsi="Times New Roman"/>
        </w:rPr>
        <w:t xml:space="preserve"> </w:t>
      </w:r>
      <w:proofErr w:type="spellStart"/>
      <w:r w:rsidR="002405B4">
        <w:rPr>
          <w:rFonts w:ascii="Times New Roman" w:hAnsi="Times New Roman"/>
        </w:rPr>
        <w:t>mpzp</w:t>
      </w:r>
      <w:proofErr w:type="spellEnd"/>
      <w:r w:rsidR="002405B4">
        <w:rPr>
          <w:rFonts w:ascii="Times New Roman" w:hAnsi="Times New Roman"/>
        </w:rPr>
        <w:t xml:space="preserve"> nr </w:t>
      </w:r>
      <w:r w:rsidR="002405B4" w:rsidRPr="0071013A">
        <w:rPr>
          <w:rFonts w:ascii="Times New Roman" w:eastAsia="Times New Roman" w:hAnsi="Times New Roman"/>
          <w:bCs/>
          <w:lang w:eastAsia="pl-PL"/>
        </w:rPr>
        <w:t>268/5/2015</w:t>
      </w:r>
      <w:r w:rsidR="002405B4">
        <w:rPr>
          <w:rFonts w:ascii="Times New Roman" w:eastAsia="Times New Roman" w:hAnsi="Times New Roman"/>
          <w:bCs/>
          <w:lang w:eastAsia="pl-PL"/>
        </w:rPr>
        <w:t xml:space="preserve"> są </w:t>
      </w:r>
      <w:r w:rsidR="00E77F80">
        <w:rPr>
          <w:rFonts w:ascii="Times New Roman" w:eastAsia="Times New Roman" w:hAnsi="Times New Roman"/>
          <w:bCs/>
          <w:lang w:eastAsia="pl-PL"/>
        </w:rPr>
        <w:t>wypełnieniem możliwości stworzonych w Studium.</w:t>
      </w:r>
      <w:r w:rsidR="00B422B6">
        <w:rPr>
          <w:rFonts w:ascii="Times New Roman" w:eastAsia="Times New Roman" w:hAnsi="Times New Roman"/>
          <w:bCs/>
          <w:lang w:eastAsia="pl-PL"/>
        </w:rPr>
        <w:t xml:space="preserve"> </w:t>
      </w:r>
      <w:r w:rsidR="008B16F3">
        <w:rPr>
          <w:rFonts w:ascii="Times New Roman" w:eastAsia="Times New Roman" w:hAnsi="Times New Roman"/>
          <w:lang w:eastAsia="pl-PL"/>
        </w:rPr>
        <w:t xml:space="preserve">Brak podstaw do stwierdzenia sprzeczności między ustaleniami Studium a ustaleniami planu miejscowego, ponieważ zgodność tych dokumentów nie ma polegać na </w:t>
      </w:r>
      <w:r w:rsidR="00E77F80">
        <w:rPr>
          <w:rFonts w:ascii="Times New Roman" w:eastAsia="Times New Roman" w:hAnsi="Times New Roman"/>
          <w:lang w:eastAsia="pl-PL"/>
        </w:rPr>
        <w:t xml:space="preserve">identyczności </w:t>
      </w:r>
      <w:r w:rsidR="008B16F3">
        <w:rPr>
          <w:rFonts w:ascii="Times New Roman" w:eastAsia="Times New Roman" w:hAnsi="Times New Roman"/>
          <w:lang w:eastAsia="pl-PL"/>
        </w:rPr>
        <w:t xml:space="preserve">zastosowanego </w:t>
      </w:r>
      <w:r w:rsidR="00E77F80">
        <w:rPr>
          <w:rFonts w:ascii="Times New Roman" w:eastAsia="Times New Roman" w:hAnsi="Times New Roman"/>
          <w:lang w:eastAsia="pl-PL"/>
        </w:rPr>
        <w:t>nazewnictwa</w:t>
      </w:r>
      <w:r w:rsidR="008B16F3">
        <w:rPr>
          <w:rFonts w:ascii="Times New Roman" w:eastAsia="Times New Roman" w:hAnsi="Times New Roman"/>
          <w:lang w:eastAsia="pl-PL"/>
        </w:rPr>
        <w:t xml:space="preserve">. </w:t>
      </w:r>
      <w:r w:rsidR="003F1301">
        <w:rPr>
          <w:rFonts w:ascii="Times New Roman" w:eastAsia="Times New Roman" w:hAnsi="Times New Roman"/>
          <w:lang w:eastAsia="pl-PL"/>
        </w:rPr>
        <w:t xml:space="preserve">Studium daje możliwość lokalizacji usług publicznych lub komercyjnych. </w:t>
      </w:r>
      <w:r w:rsidR="00506533">
        <w:rPr>
          <w:rFonts w:ascii="Times New Roman" w:eastAsia="Times New Roman" w:hAnsi="Times New Roman"/>
          <w:lang w:eastAsia="pl-PL"/>
        </w:rPr>
        <w:t>Plan przeznacza tereny pod usługi publiczne tzn. zieleń urządzoną z</w:t>
      </w:r>
      <w:r w:rsidR="00506533">
        <w:rPr>
          <w:rFonts w:ascii="Times New Roman" w:hAnsi="Times New Roman"/>
        </w:rPr>
        <w:t> </w:t>
      </w:r>
      <w:r w:rsidR="00BD2AAD" w:rsidRPr="00CA0F28">
        <w:rPr>
          <w:rFonts w:ascii="Times New Roman" w:hAnsi="Times New Roman"/>
        </w:rPr>
        <w:t>możliwoś</w:t>
      </w:r>
      <w:r w:rsidR="00506533">
        <w:rPr>
          <w:rFonts w:ascii="Times New Roman" w:hAnsi="Times New Roman"/>
        </w:rPr>
        <w:t>cią</w:t>
      </w:r>
      <w:r w:rsidR="00BD2AAD" w:rsidRPr="00CA0F28">
        <w:rPr>
          <w:rFonts w:ascii="Times New Roman" w:hAnsi="Times New Roman"/>
        </w:rPr>
        <w:t xml:space="preserve"> realizacji wszelkich </w:t>
      </w:r>
      <w:r w:rsidR="00506533">
        <w:rPr>
          <w:rFonts w:ascii="Times New Roman" w:hAnsi="Times New Roman"/>
        </w:rPr>
        <w:t xml:space="preserve">jej </w:t>
      </w:r>
      <w:r w:rsidR="00BD2AAD" w:rsidRPr="00CA0F28">
        <w:rPr>
          <w:rFonts w:ascii="Times New Roman" w:hAnsi="Times New Roman"/>
        </w:rPr>
        <w:t>form</w:t>
      </w:r>
      <w:r w:rsidR="00506533">
        <w:rPr>
          <w:rFonts w:ascii="Times New Roman" w:hAnsi="Times New Roman"/>
        </w:rPr>
        <w:t>,</w:t>
      </w:r>
      <w:r w:rsidR="00BD2AAD" w:rsidRPr="00CA0F28">
        <w:rPr>
          <w:rFonts w:ascii="Times New Roman" w:hAnsi="Times New Roman"/>
        </w:rPr>
        <w:t xml:space="preserve"> związanych ze spędzaniem czasu wolnego</w:t>
      </w:r>
      <w:r w:rsidR="00BD2AAD">
        <w:rPr>
          <w:rFonts w:ascii="Times New Roman" w:hAnsi="Times New Roman"/>
        </w:rPr>
        <w:t xml:space="preserve"> na świeżym </w:t>
      </w:r>
      <w:r w:rsidR="00BD2AAD" w:rsidRPr="00506533">
        <w:rPr>
          <w:rFonts w:ascii="Times New Roman" w:hAnsi="Times New Roman"/>
        </w:rPr>
        <w:t>powietrzu</w:t>
      </w:r>
      <w:r w:rsidR="00506533" w:rsidRPr="00506533">
        <w:rPr>
          <w:rFonts w:ascii="Times New Roman" w:hAnsi="Times New Roman"/>
        </w:rPr>
        <w:t xml:space="preserve">. </w:t>
      </w:r>
      <w:r w:rsidR="00506533" w:rsidRPr="00506533">
        <w:rPr>
          <w:rFonts w:ascii="Times New Roman" w:eastAsia="SimSun" w:hAnsi="Times New Roman"/>
          <w:kern w:val="2"/>
          <w:lang w:eastAsia="zh-CN" w:bidi="hi-IN"/>
        </w:rPr>
        <w:t>Przewidziana</w:t>
      </w:r>
      <w:r w:rsidR="00BD2AAD" w:rsidRPr="00BD2AAD">
        <w:rPr>
          <w:rFonts w:ascii="Times New Roman" w:eastAsia="SimSun" w:hAnsi="Times New Roman"/>
          <w:kern w:val="2"/>
          <w:lang w:eastAsia="zh-CN" w:bidi="hi-IN"/>
        </w:rPr>
        <w:t xml:space="preserve"> w</w:t>
      </w:r>
      <w:r w:rsidR="00506533" w:rsidRPr="00506533">
        <w:rPr>
          <w:rFonts w:ascii="Times New Roman" w:eastAsia="SimSun" w:hAnsi="Times New Roman"/>
          <w:kern w:val="2"/>
          <w:lang w:eastAsia="zh-CN" w:bidi="hi-IN"/>
        </w:rPr>
        <w:t xml:space="preserve"> planie</w:t>
      </w:r>
      <w:r w:rsidR="00BD2AAD" w:rsidRPr="00BD2AAD">
        <w:rPr>
          <w:rFonts w:ascii="Times New Roman" w:eastAsia="SimSun" w:hAnsi="Times New Roman"/>
          <w:kern w:val="2"/>
          <w:lang w:eastAsia="zh-CN" w:bidi="hi-IN"/>
        </w:rPr>
        <w:t xml:space="preserve"> </w:t>
      </w:r>
      <w:r w:rsidR="00BD2AAD" w:rsidRPr="00506533">
        <w:rPr>
          <w:rFonts w:ascii="Times New Roman" w:eastAsia="SimSun" w:hAnsi="Times New Roman"/>
          <w:kern w:val="2"/>
          <w:lang w:eastAsia="zh-CN" w:bidi="hi-IN"/>
        </w:rPr>
        <w:t>zieleń urządzon</w:t>
      </w:r>
      <w:r w:rsidR="00506533" w:rsidRPr="00506533">
        <w:rPr>
          <w:rFonts w:ascii="Times New Roman" w:eastAsia="SimSun" w:hAnsi="Times New Roman"/>
          <w:kern w:val="2"/>
          <w:lang w:eastAsia="zh-CN" w:bidi="hi-IN"/>
        </w:rPr>
        <w:t>a stanowi</w:t>
      </w:r>
      <w:r w:rsidR="00BD2AAD" w:rsidRPr="00BD2AAD">
        <w:rPr>
          <w:rFonts w:ascii="Times New Roman" w:eastAsia="SimSun" w:hAnsi="Times New Roman"/>
          <w:kern w:val="2"/>
          <w:lang w:eastAsia="zh-CN" w:bidi="hi-IN"/>
        </w:rPr>
        <w:t xml:space="preserve"> doprecyzowa</w:t>
      </w:r>
      <w:r w:rsidR="00506533" w:rsidRPr="00506533">
        <w:rPr>
          <w:rFonts w:ascii="Times New Roman" w:eastAsia="SimSun" w:hAnsi="Times New Roman"/>
          <w:kern w:val="2"/>
          <w:lang w:eastAsia="zh-CN" w:bidi="hi-IN"/>
        </w:rPr>
        <w:t>nie</w:t>
      </w:r>
      <w:r w:rsidR="00BD2AAD" w:rsidRPr="00BD2AAD">
        <w:rPr>
          <w:rFonts w:ascii="Times New Roman" w:eastAsia="SimSun" w:hAnsi="Times New Roman"/>
          <w:kern w:val="2"/>
          <w:lang w:eastAsia="zh-CN" w:bidi="hi-IN"/>
        </w:rPr>
        <w:t xml:space="preserve"> zapis</w:t>
      </w:r>
      <w:r w:rsidR="00506533" w:rsidRPr="00506533">
        <w:rPr>
          <w:rFonts w:ascii="Times New Roman" w:eastAsia="SimSun" w:hAnsi="Times New Roman"/>
          <w:kern w:val="2"/>
          <w:lang w:eastAsia="zh-CN" w:bidi="hi-IN"/>
        </w:rPr>
        <w:t>ów</w:t>
      </w:r>
      <w:r w:rsidR="00BD2AAD" w:rsidRPr="00BD2AAD">
        <w:rPr>
          <w:rFonts w:ascii="Times New Roman" w:eastAsia="SimSun" w:hAnsi="Times New Roman"/>
          <w:kern w:val="2"/>
          <w:lang w:eastAsia="zh-CN" w:bidi="hi-IN"/>
        </w:rPr>
        <w:t xml:space="preserve"> obowiązującego studium uwarunkowań i kierunków zagospodarowania przestrzennego, gdyż</w:t>
      </w:r>
      <w:r w:rsidR="00506533" w:rsidRPr="00506533">
        <w:rPr>
          <w:rFonts w:ascii="Times New Roman" w:eastAsia="SimSun" w:hAnsi="Times New Roman"/>
          <w:kern w:val="2"/>
          <w:lang w:eastAsia="zh-CN" w:bidi="hi-IN"/>
        </w:rPr>
        <w:t xml:space="preserve"> </w:t>
      </w:r>
      <w:r w:rsidR="00BD2AAD" w:rsidRPr="00BD2AAD">
        <w:rPr>
          <w:rFonts w:ascii="Times New Roman" w:eastAsia="SimSun" w:hAnsi="Times New Roman"/>
          <w:kern w:val="2"/>
          <w:lang w:eastAsia="zh-CN" w:bidi="hi-IN"/>
        </w:rPr>
        <w:t xml:space="preserve">przewidziane na tym terenie funkcje mieszczą się w pojęciu usług publicznych realizowanych przez jednostkę samorządu terytorialnego. </w:t>
      </w:r>
    </w:p>
    <w:p w14:paraId="63C9E03A" w14:textId="3912E586" w:rsidR="007E7097" w:rsidRDefault="003F1301" w:rsidP="00B422B6">
      <w:pPr>
        <w:pStyle w:val="Tekstpodstawowywcity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Przytoczone przez Składającego uwagi </w:t>
      </w:r>
      <w:r w:rsidR="007E7097">
        <w:rPr>
          <w:rFonts w:ascii="Times New Roman" w:eastAsia="Times New Roman" w:hAnsi="Times New Roman"/>
          <w:lang w:eastAsia="pl-PL"/>
        </w:rPr>
        <w:t xml:space="preserve">zarzuty, </w:t>
      </w:r>
      <w:r>
        <w:rPr>
          <w:rFonts w:ascii="Times New Roman" w:eastAsia="Times New Roman" w:hAnsi="Times New Roman"/>
          <w:lang w:eastAsia="pl-PL"/>
        </w:rPr>
        <w:t>dotyczą</w:t>
      </w:r>
      <w:r w:rsidR="007E7097">
        <w:rPr>
          <w:rFonts w:ascii="Times New Roman" w:eastAsia="Times New Roman" w:hAnsi="Times New Roman"/>
          <w:lang w:eastAsia="pl-PL"/>
        </w:rPr>
        <w:t>ce</w:t>
      </w:r>
      <w:r>
        <w:rPr>
          <w:rFonts w:ascii="Times New Roman" w:eastAsia="Times New Roman" w:hAnsi="Times New Roman"/>
          <w:lang w:eastAsia="pl-PL"/>
        </w:rPr>
        <w:t xml:space="preserve"> jednoczesnego procedowania planu </w:t>
      </w:r>
      <w:r w:rsidR="007E7097">
        <w:rPr>
          <w:rFonts w:ascii="Times New Roman" w:eastAsia="Times New Roman" w:hAnsi="Times New Roman"/>
          <w:lang w:eastAsia="pl-PL"/>
        </w:rPr>
        <w:t xml:space="preserve">i nowej edycji Studium są chybione, gdyż dotyczą zupełnie innej sytuacji tzn. jednoczesnego procedowania: planu, który w momencie opracowania nie jest zgodny ze Studium i zmiany tego Studium. </w:t>
      </w:r>
      <w:r w:rsidR="007E7097">
        <w:rPr>
          <w:rFonts w:ascii="Times New Roman" w:eastAsia="Times New Roman" w:hAnsi="Times New Roman"/>
          <w:lang w:eastAsia="x-none"/>
        </w:rPr>
        <w:t>M</w:t>
      </w:r>
      <w:proofErr w:type="spellStart"/>
      <w:r w:rsidR="007E7097" w:rsidRPr="0071013A">
        <w:rPr>
          <w:rFonts w:ascii="Times New Roman" w:eastAsia="Times New Roman" w:hAnsi="Times New Roman"/>
          <w:lang w:val="x-none" w:eastAsia="x-none"/>
        </w:rPr>
        <w:t>iejscow</w:t>
      </w:r>
      <w:r w:rsidR="007E7097">
        <w:rPr>
          <w:rFonts w:ascii="Times New Roman" w:eastAsia="Times New Roman" w:hAnsi="Times New Roman"/>
          <w:lang w:eastAsia="x-none"/>
        </w:rPr>
        <w:t>y</w:t>
      </w:r>
      <w:proofErr w:type="spellEnd"/>
      <w:r w:rsidR="007E7097"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="007E7097"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="007E7097" w:rsidRPr="0071013A">
        <w:rPr>
          <w:rFonts w:ascii="Times New Roman" w:eastAsia="Times New Roman" w:hAnsi="Times New Roman"/>
          <w:lang w:val="x-none" w:eastAsia="x-none"/>
        </w:rPr>
        <w:t>lan</w:t>
      </w:r>
      <w:proofErr w:type="spellEnd"/>
      <w:r w:rsidR="007E7097">
        <w:rPr>
          <w:rFonts w:ascii="Times New Roman" w:eastAsia="Times New Roman" w:hAnsi="Times New Roman"/>
          <w:lang w:eastAsia="x-none"/>
        </w:rPr>
        <w:t xml:space="preserve"> </w:t>
      </w:r>
      <w:r w:rsidR="007E7097" w:rsidRPr="0071013A">
        <w:rPr>
          <w:rFonts w:ascii="Times New Roman" w:eastAsia="Times New Roman" w:hAnsi="Times New Roman"/>
          <w:lang w:eastAsia="x-none"/>
        </w:rPr>
        <w:t>z</w:t>
      </w:r>
      <w:proofErr w:type="spellStart"/>
      <w:r w:rsidR="007E7097" w:rsidRPr="0071013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="007E7097"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="007E7097"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="007E7097" w:rsidRPr="0071013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="007E7097"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="007E7097" w:rsidRPr="0071013A">
        <w:rPr>
          <w:rFonts w:ascii="Times New Roman" w:eastAsia="Times New Roman" w:hAnsi="Times New Roman"/>
          <w:bCs/>
          <w:lang w:eastAsia="pl-PL"/>
        </w:rPr>
        <w:t xml:space="preserve">nr 268/5/2015 </w:t>
      </w:r>
      <w:r w:rsidR="007E7097" w:rsidRPr="006A210D">
        <w:rPr>
          <w:rFonts w:ascii="Times New Roman" w:eastAsia="Times New Roman" w:hAnsi="Times New Roman"/>
          <w:bCs/>
          <w:lang w:eastAsia="pl-PL"/>
        </w:rPr>
        <w:t>terenów strefy rekreacji w</w:t>
      </w:r>
      <w:r w:rsidR="007E7097">
        <w:rPr>
          <w:rFonts w:ascii="Times New Roman" w:eastAsia="Times New Roman" w:hAnsi="Times New Roman"/>
          <w:bCs/>
          <w:lang w:eastAsia="pl-PL"/>
        </w:rPr>
        <w:t> </w:t>
      </w:r>
      <w:r w:rsidR="007E7097" w:rsidRPr="006A210D">
        <w:rPr>
          <w:rFonts w:ascii="Times New Roman" w:eastAsia="Times New Roman" w:hAnsi="Times New Roman"/>
          <w:bCs/>
          <w:lang w:eastAsia="pl-PL"/>
        </w:rPr>
        <w:t>rejonie al. Sikorskiego w</w:t>
      </w:r>
      <w:r w:rsidR="007E7097">
        <w:rPr>
          <w:rFonts w:ascii="Times New Roman" w:eastAsia="Times New Roman" w:hAnsi="Times New Roman"/>
          <w:bCs/>
          <w:lang w:eastAsia="pl-PL"/>
        </w:rPr>
        <w:t> </w:t>
      </w:r>
      <w:r w:rsidR="007E7097" w:rsidRPr="006A210D">
        <w:rPr>
          <w:rFonts w:ascii="Times New Roman" w:eastAsia="Times New Roman" w:hAnsi="Times New Roman"/>
          <w:bCs/>
          <w:lang w:eastAsia="pl-PL"/>
        </w:rPr>
        <w:t>Rzeszowie</w:t>
      </w:r>
      <w:r w:rsidR="007E7097">
        <w:rPr>
          <w:rFonts w:ascii="Times New Roman" w:eastAsia="Times New Roman" w:hAnsi="Times New Roman"/>
          <w:bCs/>
          <w:lang w:eastAsia="pl-PL"/>
        </w:rPr>
        <w:t xml:space="preserve"> – w części I był od początku opracowywany zgodnie z ustaleniami </w:t>
      </w:r>
      <w:r w:rsidR="00A851F4">
        <w:rPr>
          <w:rFonts w:ascii="Times New Roman" w:eastAsia="Times New Roman" w:hAnsi="Times New Roman"/>
          <w:bCs/>
          <w:lang w:eastAsia="pl-PL"/>
        </w:rPr>
        <w:t>obowiązującego Studium</w:t>
      </w:r>
      <w:r w:rsidR="007E7097">
        <w:rPr>
          <w:rFonts w:ascii="Times New Roman" w:eastAsia="Times New Roman" w:hAnsi="Times New Roman"/>
          <w:bCs/>
          <w:lang w:eastAsia="pl-PL"/>
        </w:rPr>
        <w:t>.</w:t>
      </w:r>
    </w:p>
    <w:p w14:paraId="57D903C5" w14:textId="3AD7DEAC" w:rsidR="00A851F4" w:rsidRPr="00F51711" w:rsidRDefault="00A851F4" w:rsidP="00A851F4">
      <w:pPr>
        <w:tabs>
          <w:tab w:val="left" w:pos="0"/>
        </w:tabs>
        <w:ind w:left="0"/>
        <w:jc w:val="both"/>
        <w:rPr>
          <w:rFonts w:ascii="Times New Roman" w:eastAsia="Symbol" w:hAnsi="Times New Roman"/>
          <w:lang w:eastAsia="pl-PL"/>
        </w:rPr>
      </w:pPr>
      <w:r w:rsidRPr="00273804">
        <w:rPr>
          <w:rFonts w:ascii="Times New Roman" w:eastAsia="Symbol" w:hAnsi="Times New Roman"/>
          <w:lang w:eastAsia="pl-PL"/>
        </w:rPr>
        <w:t xml:space="preserve">Podstawowym szczeblem administracji publicznej zajmującym się dostarczaniem usług publicznych jest samorząd gminny. Zgodnie z art. 7 ust. 1 ustawy z dnia 8 marca </w:t>
      </w:r>
      <w:r>
        <w:rPr>
          <w:rFonts w:ascii="Times New Roman" w:eastAsia="Symbol" w:hAnsi="Times New Roman"/>
          <w:lang w:eastAsia="pl-PL"/>
        </w:rPr>
        <w:t>1990 r. o </w:t>
      </w:r>
      <w:r w:rsidRPr="00273804">
        <w:rPr>
          <w:rFonts w:ascii="Times New Roman" w:eastAsia="Symbol" w:hAnsi="Times New Roman"/>
          <w:lang w:eastAsia="pl-PL"/>
        </w:rPr>
        <w:t>samorządzie gminnym (Dz. U. z 20</w:t>
      </w:r>
      <w:r>
        <w:rPr>
          <w:rFonts w:ascii="Times New Roman" w:eastAsia="Symbol" w:hAnsi="Times New Roman"/>
          <w:lang w:eastAsia="pl-PL"/>
        </w:rPr>
        <w:t>23</w:t>
      </w:r>
      <w:r w:rsidRPr="00273804">
        <w:rPr>
          <w:rFonts w:ascii="Times New Roman" w:eastAsia="Symbol" w:hAnsi="Times New Roman"/>
          <w:lang w:eastAsia="pl-PL"/>
        </w:rPr>
        <w:t xml:space="preserve"> r. poz. </w:t>
      </w:r>
      <w:r>
        <w:rPr>
          <w:rFonts w:ascii="Times New Roman" w:eastAsia="Symbol" w:hAnsi="Times New Roman"/>
          <w:lang w:eastAsia="pl-PL"/>
        </w:rPr>
        <w:t>40</w:t>
      </w:r>
      <w:r w:rsidRPr="00273804">
        <w:rPr>
          <w:rFonts w:ascii="Times New Roman" w:eastAsia="Symbol" w:hAnsi="Times New Roman"/>
          <w:lang w:eastAsia="pl-PL"/>
        </w:rPr>
        <w:t>), jego zadaniem jest „zaspokajanie zbiorowych potrzeb wspólnoty”. Obszerny katalog zadań własnych gminy obejmuje m.in.</w:t>
      </w:r>
      <w:r>
        <w:rPr>
          <w:rFonts w:ascii="Times New Roman" w:eastAsia="Symbol" w:hAnsi="Times New Roman"/>
          <w:lang w:eastAsia="pl-PL"/>
        </w:rPr>
        <w:t xml:space="preserve"> </w:t>
      </w:r>
      <w:r>
        <w:rPr>
          <w:rFonts w:ascii="Times New Roman" w:hAnsi="Times New Roman"/>
          <w:bCs/>
        </w:rPr>
        <w:t>sprawy związane z zielenią gminną i</w:t>
      </w:r>
      <w:r w:rsidR="008514B6">
        <w:rPr>
          <w:rFonts w:ascii="Times New Roman" w:hAnsi="Times New Roman"/>
          <w:bCs/>
        </w:rPr>
        <w:t> </w:t>
      </w:r>
      <w:proofErr w:type="spellStart"/>
      <w:r>
        <w:rPr>
          <w:rFonts w:ascii="Times New Roman" w:hAnsi="Times New Roman"/>
          <w:bCs/>
        </w:rPr>
        <w:t>zadrzewieniami</w:t>
      </w:r>
      <w:proofErr w:type="spellEnd"/>
      <w:r>
        <w:rPr>
          <w:rFonts w:ascii="Times New Roman" w:hAnsi="Times New Roman"/>
          <w:bCs/>
        </w:rPr>
        <w:t xml:space="preserve"> (art. 7 ust. 1 pkt 12 </w:t>
      </w:r>
      <w:proofErr w:type="spellStart"/>
      <w:r>
        <w:rPr>
          <w:rFonts w:ascii="Times New Roman" w:hAnsi="Times New Roman"/>
          <w:bCs/>
        </w:rPr>
        <w:t>SamGmU</w:t>
      </w:r>
      <w:proofErr w:type="spellEnd"/>
      <w:r>
        <w:rPr>
          <w:rFonts w:ascii="Times New Roman" w:hAnsi="Times New Roman"/>
          <w:bCs/>
        </w:rPr>
        <w:t xml:space="preserve">). Co więcej świadczenie przez jednostkę samorządu terytorialnego usług publicznych wynika z konieczności realizacji celów publicznych, w zakres których wchodzi między innymi wydzielanie gruntów pod publicznie dostępne samorządowe: ciągi piesze, </w:t>
      </w:r>
      <w:r w:rsidRPr="00A851F4">
        <w:rPr>
          <w:rFonts w:ascii="Times New Roman" w:hAnsi="Times New Roman"/>
        </w:rPr>
        <w:t>place, parki,</w:t>
      </w:r>
      <w:r>
        <w:rPr>
          <w:rFonts w:ascii="Times New Roman" w:hAnsi="Times New Roman"/>
          <w:bCs/>
        </w:rPr>
        <w:t xml:space="preserve"> promenady lub bulwary, a także ich urządzanie, w tym budowa lub przebudowa ( art. 6 pkt 9c ustawy z dnia 21 sierpnia 1997 r. o gospodarce nieruchomościami (Dz.U. z 20</w:t>
      </w:r>
      <w:r w:rsidR="00002E4F">
        <w:rPr>
          <w:rFonts w:ascii="Times New Roman" w:hAnsi="Times New Roman"/>
          <w:bCs/>
        </w:rPr>
        <w:t>23</w:t>
      </w:r>
      <w:r>
        <w:rPr>
          <w:rFonts w:ascii="Times New Roman" w:hAnsi="Times New Roman"/>
          <w:bCs/>
        </w:rPr>
        <w:t xml:space="preserve"> r. poz. </w:t>
      </w:r>
      <w:r w:rsidR="00002E4F">
        <w:rPr>
          <w:rFonts w:ascii="Times New Roman" w:hAnsi="Times New Roman"/>
          <w:bCs/>
        </w:rPr>
        <w:t>344</w:t>
      </w:r>
      <w:r>
        <w:rPr>
          <w:rFonts w:ascii="Times New Roman" w:hAnsi="Times New Roman"/>
          <w:bCs/>
        </w:rPr>
        <w:t xml:space="preserve">). </w:t>
      </w:r>
    </w:p>
    <w:p w14:paraId="79AC551B" w14:textId="7ECB6625" w:rsidR="00F11E47" w:rsidRDefault="00837BAE" w:rsidP="00002E4F">
      <w:pPr>
        <w:pStyle w:val="Akapitzlist"/>
        <w:spacing w:after="12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x-none"/>
        </w:rPr>
        <w:lastRenderedPageBreak/>
        <w:t>Uchwalenie m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iejscow</w:t>
      </w:r>
      <w:r>
        <w:rPr>
          <w:rFonts w:ascii="Times New Roman" w:eastAsia="Times New Roman" w:hAnsi="Times New Roman"/>
          <w:lang w:eastAsia="x-none"/>
        </w:rPr>
        <w:t>ego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lan</w:t>
      </w:r>
      <w:r>
        <w:rPr>
          <w:rFonts w:ascii="Times New Roman" w:eastAsia="Times New Roman" w:hAnsi="Times New Roman"/>
          <w:lang w:eastAsia="x-none"/>
        </w:rPr>
        <w:t>u</w:t>
      </w:r>
      <w:proofErr w:type="spellEnd"/>
      <w:r>
        <w:rPr>
          <w:rFonts w:ascii="Times New Roman" w:eastAsia="Times New Roman" w:hAnsi="Times New Roman"/>
          <w:lang w:eastAsia="x-none"/>
        </w:rPr>
        <w:t xml:space="preserve"> </w:t>
      </w:r>
      <w:r w:rsidRPr="0071013A">
        <w:rPr>
          <w:rFonts w:ascii="Times New Roman" w:eastAsia="Times New Roman" w:hAnsi="Times New Roman"/>
          <w:lang w:eastAsia="x-none"/>
        </w:rPr>
        <w:t>z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agospodarowania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lang w:eastAsia="x-none"/>
        </w:rPr>
        <w:t>p</w:t>
      </w:r>
      <w:proofErr w:type="spellStart"/>
      <w:r w:rsidRPr="0071013A">
        <w:rPr>
          <w:rFonts w:ascii="Times New Roman" w:eastAsia="Times New Roman" w:hAnsi="Times New Roman"/>
          <w:lang w:val="x-none" w:eastAsia="x-none"/>
        </w:rPr>
        <w:t>rzestrzennego</w:t>
      </w:r>
      <w:proofErr w:type="spellEnd"/>
      <w:r w:rsidRPr="0071013A">
        <w:rPr>
          <w:rFonts w:ascii="Times New Roman" w:eastAsia="Times New Roman" w:hAnsi="Times New Roman"/>
          <w:lang w:val="x-none" w:eastAsia="x-none"/>
        </w:rPr>
        <w:t xml:space="preserve"> </w:t>
      </w:r>
      <w:r w:rsidRPr="0071013A">
        <w:rPr>
          <w:rFonts w:ascii="Times New Roman" w:eastAsia="Times New Roman" w:hAnsi="Times New Roman"/>
          <w:bCs/>
          <w:lang w:eastAsia="pl-PL"/>
        </w:rPr>
        <w:t xml:space="preserve">nr 268/5/2015 </w:t>
      </w:r>
      <w:r w:rsidRPr="006A210D">
        <w:rPr>
          <w:rFonts w:ascii="Times New Roman" w:eastAsia="Times New Roman" w:hAnsi="Times New Roman"/>
          <w:bCs/>
          <w:lang w:eastAsia="pl-PL"/>
        </w:rPr>
        <w:t>terenów strefy rekreacji w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6A210D">
        <w:rPr>
          <w:rFonts w:ascii="Times New Roman" w:eastAsia="Times New Roman" w:hAnsi="Times New Roman"/>
          <w:bCs/>
          <w:lang w:eastAsia="pl-PL"/>
        </w:rPr>
        <w:t>rejonie al. Sikorskiego w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6A210D">
        <w:rPr>
          <w:rFonts w:ascii="Times New Roman" w:eastAsia="Times New Roman" w:hAnsi="Times New Roman"/>
          <w:bCs/>
          <w:lang w:eastAsia="pl-PL"/>
        </w:rPr>
        <w:t>Rzeszowie</w:t>
      </w:r>
      <w:r w:rsidRPr="00002E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pozwoli gminie na realizację jej zadań własnych przy poszanowaniu interesów właścicieli gruntów zgodnie z przepisami, o których mowa w art. 36 ustawy z dnia 27 marca 2003 r. o planowaniu i zagospodarowaniu przestrzennym. </w:t>
      </w:r>
    </w:p>
    <w:p w14:paraId="7A68AE59" w14:textId="77777777" w:rsidR="00A759AB" w:rsidRDefault="00A759AB" w:rsidP="00002E4F">
      <w:pPr>
        <w:pStyle w:val="Akapitzlist"/>
        <w:spacing w:after="120"/>
        <w:ind w:left="0"/>
        <w:jc w:val="both"/>
        <w:rPr>
          <w:rFonts w:ascii="Times New Roman" w:hAnsi="Times New Roman"/>
        </w:rPr>
      </w:pPr>
    </w:p>
    <w:p w14:paraId="1040366C" w14:textId="77777777" w:rsidR="00A759AB" w:rsidRPr="00A759AB" w:rsidRDefault="00A759AB" w:rsidP="00002E4F">
      <w:pPr>
        <w:pStyle w:val="Akapitzlist"/>
        <w:spacing w:after="120"/>
        <w:ind w:left="0"/>
        <w:jc w:val="both"/>
        <w:rPr>
          <w:rFonts w:ascii="Times New Roman" w:hAnsi="Times New Roman"/>
        </w:rPr>
      </w:pPr>
    </w:p>
    <w:p w14:paraId="6349D4E2" w14:textId="6B37178B" w:rsidR="004C640D" w:rsidRPr="00A759AB" w:rsidRDefault="00A759AB" w:rsidP="00A759AB">
      <w:pPr>
        <w:ind w:left="4248" w:firstLine="708"/>
        <w:jc w:val="both"/>
        <w:rPr>
          <w:rFonts w:ascii="Times New Roman" w:hAnsi="Times New Roman"/>
        </w:rPr>
      </w:pPr>
      <w:r w:rsidRPr="00A759AB">
        <w:rPr>
          <w:rFonts w:ascii="Times New Roman" w:hAnsi="Times New Roman"/>
        </w:rPr>
        <w:t xml:space="preserve">PREZYDENT MIASTA RZESZOWA </w:t>
      </w:r>
    </w:p>
    <w:p w14:paraId="34AB1E92" w14:textId="7A0CCF40" w:rsidR="00A759AB" w:rsidRPr="00A759AB" w:rsidRDefault="00A759AB" w:rsidP="00A759AB">
      <w:pPr>
        <w:ind w:left="4248" w:firstLine="708"/>
        <w:jc w:val="center"/>
        <w:rPr>
          <w:rFonts w:ascii="Times New Roman" w:hAnsi="Times New Roman"/>
        </w:rPr>
      </w:pPr>
      <w:r w:rsidRPr="00A759AB">
        <w:rPr>
          <w:rFonts w:ascii="Times New Roman" w:hAnsi="Times New Roman"/>
        </w:rPr>
        <w:t>( - ) Konrad Fijołek</w:t>
      </w:r>
    </w:p>
    <w:sectPr w:rsidR="00A759AB" w:rsidRPr="00A759AB" w:rsidSect="007E7E2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6C51" w14:textId="77777777" w:rsidR="005F2293" w:rsidRDefault="005F2293" w:rsidP="00E80A45">
      <w:pPr>
        <w:spacing w:line="240" w:lineRule="auto"/>
      </w:pPr>
      <w:r>
        <w:separator/>
      </w:r>
    </w:p>
  </w:endnote>
  <w:endnote w:type="continuationSeparator" w:id="0">
    <w:p w14:paraId="5360064E" w14:textId="77777777" w:rsidR="005F2293" w:rsidRDefault="005F2293" w:rsidP="00E80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6BBB" w14:textId="77777777" w:rsidR="002145F0" w:rsidRPr="0021220F" w:rsidRDefault="002145F0">
    <w:pPr>
      <w:pStyle w:val="Stopka"/>
      <w:jc w:val="center"/>
      <w:rPr>
        <w:rFonts w:ascii="Times New Roman" w:hAnsi="Times New Roman"/>
      </w:rPr>
    </w:pPr>
    <w:r w:rsidRPr="0021220F">
      <w:rPr>
        <w:rFonts w:ascii="Times New Roman" w:hAnsi="Times New Roman"/>
      </w:rPr>
      <w:fldChar w:fldCharType="begin"/>
    </w:r>
    <w:r w:rsidRPr="0021220F">
      <w:rPr>
        <w:rFonts w:ascii="Times New Roman" w:hAnsi="Times New Roman"/>
      </w:rPr>
      <w:instrText xml:space="preserve"> PAGE   \* MERGEFORMAT </w:instrText>
    </w:r>
    <w:r w:rsidRPr="0021220F">
      <w:rPr>
        <w:rFonts w:ascii="Times New Roman" w:hAnsi="Times New Roman"/>
      </w:rPr>
      <w:fldChar w:fldCharType="separate"/>
    </w:r>
    <w:r w:rsidR="00486FC5">
      <w:rPr>
        <w:rFonts w:ascii="Times New Roman" w:hAnsi="Times New Roman"/>
        <w:noProof/>
      </w:rPr>
      <w:t>10</w:t>
    </w:r>
    <w:r w:rsidRPr="0021220F">
      <w:rPr>
        <w:rFonts w:ascii="Times New Roman" w:hAnsi="Times New Roman"/>
      </w:rPr>
      <w:fldChar w:fldCharType="end"/>
    </w:r>
  </w:p>
  <w:p w14:paraId="64439C74" w14:textId="77777777" w:rsidR="002145F0" w:rsidRDefault="00214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D257" w14:textId="77777777" w:rsidR="005F2293" w:rsidRDefault="005F2293" w:rsidP="00E80A45">
      <w:pPr>
        <w:spacing w:line="240" w:lineRule="auto"/>
      </w:pPr>
      <w:r>
        <w:separator/>
      </w:r>
    </w:p>
  </w:footnote>
  <w:footnote w:type="continuationSeparator" w:id="0">
    <w:p w14:paraId="04F16A82" w14:textId="77777777" w:rsidR="005F2293" w:rsidRDefault="005F2293" w:rsidP="00E80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2BC"/>
    <w:multiLevelType w:val="hybridMultilevel"/>
    <w:tmpl w:val="B0E84A32"/>
    <w:lvl w:ilvl="0" w:tplc="A9466E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BF1"/>
    <w:multiLevelType w:val="hybridMultilevel"/>
    <w:tmpl w:val="E7C29BA2"/>
    <w:lvl w:ilvl="0" w:tplc="6666C9F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E8525E"/>
    <w:multiLevelType w:val="hybridMultilevel"/>
    <w:tmpl w:val="4E0ECDB2"/>
    <w:lvl w:ilvl="0" w:tplc="9C20F060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91DDF"/>
    <w:multiLevelType w:val="hybridMultilevel"/>
    <w:tmpl w:val="F3C6B37C"/>
    <w:lvl w:ilvl="0" w:tplc="3872BE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BE7699"/>
    <w:multiLevelType w:val="hybridMultilevel"/>
    <w:tmpl w:val="9E4E84C2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FDF0486"/>
    <w:multiLevelType w:val="hybridMultilevel"/>
    <w:tmpl w:val="47B44C6A"/>
    <w:lvl w:ilvl="0" w:tplc="4A3C5F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780902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91A4C442">
      <w:start w:val="6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FFBC7B8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47C33FA">
      <w:start w:val="2"/>
      <w:numFmt w:val="decimal"/>
      <w:lvlText w:val="%5."/>
      <w:lvlJc w:val="left"/>
      <w:pPr>
        <w:ind w:left="3600" w:hanging="360"/>
      </w:pPr>
      <w:rPr>
        <w:rFonts w:eastAsiaTheme="minorHAnsi" w:hint="default"/>
      </w:rPr>
    </w:lvl>
    <w:lvl w:ilvl="5" w:tplc="130E7958">
      <w:start w:val="2"/>
      <w:numFmt w:val="decimal"/>
      <w:lvlText w:val="%6."/>
      <w:lvlJc w:val="left"/>
      <w:pPr>
        <w:ind w:left="4500" w:hanging="360"/>
      </w:pPr>
      <w:rPr>
        <w:rFonts w:eastAsiaTheme="minorHAnsi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02CC"/>
    <w:multiLevelType w:val="hybridMultilevel"/>
    <w:tmpl w:val="D8F857C4"/>
    <w:lvl w:ilvl="0" w:tplc="3872B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A82165"/>
    <w:multiLevelType w:val="hybridMultilevel"/>
    <w:tmpl w:val="CE0AD49C"/>
    <w:lvl w:ilvl="0" w:tplc="6666C9FC">
      <w:start w:val="1"/>
      <w:numFmt w:val="bullet"/>
      <w:lvlText w:val="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22F07ED5"/>
    <w:multiLevelType w:val="hybridMultilevel"/>
    <w:tmpl w:val="2DB870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417632"/>
    <w:multiLevelType w:val="hybridMultilevel"/>
    <w:tmpl w:val="C7E2AE0C"/>
    <w:lvl w:ilvl="0" w:tplc="B52AAA06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8C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777F2"/>
    <w:multiLevelType w:val="hybridMultilevel"/>
    <w:tmpl w:val="B1D0FBAC"/>
    <w:lvl w:ilvl="0" w:tplc="EFDED2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8514D"/>
    <w:multiLevelType w:val="hybridMultilevel"/>
    <w:tmpl w:val="ECE0DB32"/>
    <w:lvl w:ilvl="0" w:tplc="0415000F">
      <w:start w:val="1"/>
      <w:numFmt w:val="decimal"/>
      <w:lvlText w:val="%1.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4FA41E37"/>
    <w:multiLevelType w:val="hybridMultilevel"/>
    <w:tmpl w:val="AFD2C25A"/>
    <w:lvl w:ilvl="0" w:tplc="8A4C0B2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0462"/>
    <w:multiLevelType w:val="hybridMultilevel"/>
    <w:tmpl w:val="813A0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02C00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3C1"/>
    <w:multiLevelType w:val="hybridMultilevel"/>
    <w:tmpl w:val="17AA1946"/>
    <w:lvl w:ilvl="0" w:tplc="6666C9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100BC0"/>
    <w:multiLevelType w:val="hybridMultilevel"/>
    <w:tmpl w:val="108871A4"/>
    <w:lvl w:ilvl="0" w:tplc="6666C9FC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07086C"/>
    <w:multiLevelType w:val="hybridMultilevel"/>
    <w:tmpl w:val="B3C40F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AE3536"/>
    <w:multiLevelType w:val="hybridMultilevel"/>
    <w:tmpl w:val="26226F06"/>
    <w:lvl w:ilvl="0" w:tplc="3872B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3712317">
    <w:abstractNumId w:val="0"/>
  </w:num>
  <w:num w:numId="2" w16cid:durableId="1231231306">
    <w:abstractNumId w:val="11"/>
  </w:num>
  <w:num w:numId="3" w16cid:durableId="225143266">
    <w:abstractNumId w:val="15"/>
  </w:num>
  <w:num w:numId="4" w16cid:durableId="743381114">
    <w:abstractNumId w:val="1"/>
  </w:num>
  <w:num w:numId="5" w16cid:durableId="1617756831">
    <w:abstractNumId w:val="10"/>
  </w:num>
  <w:num w:numId="6" w16cid:durableId="520242788">
    <w:abstractNumId w:val="7"/>
  </w:num>
  <w:num w:numId="7" w16cid:durableId="2143425725">
    <w:abstractNumId w:val="14"/>
  </w:num>
  <w:num w:numId="8" w16cid:durableId="758870394">
    <w:abstractNumId w:val="2"/>
  </w:num>
  <w:num w:numId="9" w16cid:durableId="541018446">
    <w:abstractNumId w:val="9"/>
  </w:num>
  <w:num w:numId="10" w16cid:durableId="989363689">
    <w:abstractNumId w:val="8"/>
  </w:num>
  <w:num w:numId="11" w16cid:durableId="103769118">
    <w:abstractNumId w:val="4"/>
  </w:num>
  <w:num w:numId="12" w16cid:durableId="205417368">
    <w:abstractNumId w:val="17"/>
  </w:num>
  <w:num w:numId="13" w16cid:durableId="1657536750">
    <w:abstractNumId w:val="13"/>
  </w:num>
  <w:num w:numId="14" w16cid:durableId="1370377706">
    <w:abstractNumId w:val="16"/>
  </w:num>
  <w:num w:numId="15" w16cid:durableId="17238059">
    <w:abstractNumId w:val="6"/>
  </w:num>
  <w:num w:numId="16" w16cid:durableId="1410537668">
    <w:abstractNumId w:val="5"/>
  </w:num>
  <w:num w:numId="17" w16cid:durableId="1796488898">
    <w:abstractNumId w:val="12"/>
  </w:num>
  <w:num w:numId="18" w16cid:durableId="2276182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A8"/>
    <w:rsid w:val="00002E4F"/>
    <w:rsid w:val="0000338E"/>
    <w:rsid w:val="00004627"/>
    <w:rsid w:val="0000620D"/>
    <w:rsid w:val="000149B5"/>
    <w:rsid w:val="00021C56"/>
    <w:rsid w:val="00023863"/>
    <w:rsid w:val="00023E5A"/>
    <w:rsid w:val="00025192"/>
    <w:rsid w:val="00032121"/>
    <w:rsid w:val="00033FBE"/>
    <w:rsid w:val="00050537"/>
    <w:rsid w:val="00053382"/>
    <w:rsid w:val="000646E0"/>
    <w:rsid w:val="00073EC3"/>
    <w:rsid w:val="000754A0"/>
    <w:rsid w:val="0007690D"/>
    <w:rsid w:val="00080074"/>
    <w:rsid w:val="00080FF8"/>
    <w:rsid w:val="00086029"/>
    <w:rsid w:val="000910E4"/>
    <w:rsid w:val="00093033"/>
    <w:rsid w:val="000937A2"/>
    <w:rsid w:val="000A5C47"/>
    <w:rsid w:val="000A73AB"/>
    <w:rsid w:val="000B295D"/>
    <w:rsid w:val="000B68BB"/>
    <w:rsid w:val="000C032E"/>
    <w:rsid w:val="000C0FD2"/>
    <w:rsid w:val="000C627B"/>
    <w:rsid w:val="000D11A6"/>
    <w:rsid w:val="000D127E"/>
    <w:rsid w:val="000D7536"/>
    <w:rsid w:val="000E01AD"/>
    <w:rsid w:val="000E1FFB"/>
    <w:rsid w:val="000E57B3"/>
    <w:rsid w:val="000E5CB9"/>
    <w:rsid w:val="000F02D1"/>
    <w:rsid w:val="000F1978"/>
    <w:rsid w:val="000F24BA"/>
    <w:rsid w:val="000F25E0"/>
    <w:rsid w:val="000F63CE"/>
    <w:rsid w:val="00100582"/>
    <w:rsid w:val="0010105F"/>
    <w:rsid w:val="00111311"/>
    <w:rsid w:val="001119BB"/>
    <w:rsid w:val="0011232B"/>
    <w:rsid w:val="001137EA"/>
    <w:rsid w:val="0011447D"/>
    <w:rsid w:val="001147F1"/>
    <w:rsid w:val="00116579"/>
    <w:rsid w:val="0011722F"/>
    <w:rsid w:val="00121EE2"/>
    <w:rsid w:val="0012211E"/>
    <w:rsid w:val="00124F70"/>
    <w:rsid w:val="001272EB"/>
    <w:rsid w:val="00130400"/>
    <w:rsid w:val="001307D1"/>
    <w:rsid w:val="00144164"/>
    <w:rsid w:val="00144867"/>
    <w:rsid w:val="0015327F"/>
    <w:rsid w:val="00154597"/>
    <w:rsid w:val="00154FA5"/>
    <w:rsid w:val="001704D3"/>
    <w:rsid w:val="0017084A"/>
    <w:rsid w:val="001724A6"/>
    <w:rsid w:val="00173888"/>
    <w:rsid w:val="00174331"/>
    <w:rsid w:val="00176BBF"/>
    <w:rsid w:val="0018351C"/>
    <w:rsid w:val="00183920"/>
    <w:rsid w:val="00186D1B"/>
    <w:rsid w:val="0019133A"/>
    <w:rsid w:val="001917B0"/>
    <w:rsid w:val="00192F28"/>
    <w:rsid w:val="001950B2"/>
    <w:rsid w:val="00196E8E"/>
    <w:rsid w:val="00196EE8"/>
    <w:rsid w:val="001A098E"/>
    <w:rsid w:val="001A0AB6"/>
    <w:rsid w:val="001A0B19"/>
    <w:rsid w:val="001A7D22"/>
    <w:rsid w:val="001B0C95"/>
    <w:rsid w:val="001B3175"/>
    <w:rsid w:val="001B3D72"/>
    <w:rsid w:val="001B5165"/>
    <w:rsid w:val="001C0F87"/>
    <w:rsid w:val="001C3790"/>
    <w:rsid w:val="001C4E27"/>
    <w:rsid w:val="001C5665"/>
    <w:rsid w:val="001E26FF"/>
    <w:rsid w:val="001F1575"/>
    <w:rsid w:val="001F1B9B"/>
    <w:rsid w:val="001F39D4"/>
    <w:rsid w:val="001F6143"/>
    <w:rsid w:val="002037D4"/>
    <w:rsid w:val="00206D7E"/>
    <w:rsid w:val="0021220F"/>
    <w:rsid w:val="002145F0"/>
    <w:rsid w:val="00221BB3"/>
    <w:rsid w:val="00221FCB"/>
    <w:rsid w:val="002230DD"/>
    <w:rsid w:val="00230E30"/>
    <w:rsid w:val="00231115"/>
    <w:rsid w:val="002315C1"/>
    <w:rsid w:val="00231D8D"/>
    <w:rsid w:val="00233349"/>
    <w:rsid w:val="002405B4"/>
    <w:rsid w:val="002423AD"/>
    <w:rsid w:val="00251586"/>
    <w:rsid w:val="002548A5"/>
    <w:rsid w:val="00264DF7"/>
    <w:rsid w:val="002659C6"/>
    <w:rsid w:val="00274179"/>
    <w:rsid w:val="00276120"/>
    <w:rsid w:val="00276A1B"/>
    <w:rsid w:val="00281940"/>
    <w:rsid w:val="00285832"/>
    <w:rsid w:val="00287383"/>
    <w:rsid w:val="002948F8"/>
    <w:rsid w:val="00296D71"/>
    <w:rsid w:val="002A2C4B"/>
    <w:rsid w:val="002B4CAB"/>
    <w:rsid w:val="002B7B2D"/>
    <w:rsid w:val="002C2FF8"/>
    <w:rsid w:val="002C41E6"/>
    <w:rsid w:val="002C6517"/>
    <w:rsid w:val="002D13E4"/>
    <w:rsid w:val="002D1437"/>
    <w:rsid w:val="002D1FB7"/>
    <w:rsid w:val="002D332F"/>
    <w:rsid w:val="002E0DE0"/>
    <w:rsid w:val="002E129C"/>
    <w:rsid w:val="002E1967"/>
    <w:rsid w:val="002E1E7E"/>
    <w:rsid w:val="002F1CEF"/>
    <w:rsid w:val="002F28B0"/>
    <w:rsid w:val="002F2CE1"/>
    <w:rsid w:val="002F446B"/>
    <w:rsid w:val="002F4AC7"/>
    <w:rsid w:val="002F54CD"/>
    <w:rsid w:val="0030132C"/>
    <w:rsid w:val="00302E07"/>
    <w:rsid w:val="00305CB8"/>
    <w:rsid w:val="003068AA"/>
    <w:rsid w:val="00312989"/>
    <w:rsid w:val="00314FFB"/>
    <w:rsid w:val="00322325"/>
    <w:rsid w:val="0032438D"/>
    <w:rsid w:val="00330352"/>
    <w:rsid w:val="0033478C"/>
    <w:rsid w:val="00345CA4"/>
    <w:rsid w:val="0035256F"/>
    <w:rsid w:val="00353DA6"/>
    <w:rsid w:val="00354BC1"/>
    <w:rsid w:val="00370247"/>
    <w:rsid w:val="00370C1E"/>
    <w:rsid w:val="003733CD"/>
    <w:rsid w:val="00374691"/>
    <w:rsid w:val="003750F0"/>
    <w:rsid w:val="00382B67"/>
    <w:rsid w:val="00384522"/>
    <w:rsid w:val="003846FF"/>
    <w:rsid w:val="0038560A"/>
    <w:rsid w:val="00386972"/>
    <w:rsid w:val="00386FE9"/>
    <w:rsid w:val="003932C1"/>
    <w:rsid w:val="00396420"/>
    <w:rsid w:val="00397953"/>
    <w:rsid w:val="003A5458"/>
    <w:rsid w:val="003A55CB"/>
    <w:rsid w:val="003A5C37"/>
    <w:rsid w:val="003A7474"/>
    <w:rsid w:val="003B59EA"/>
    <w:rsid w:val="003C0CAD"/>
    <w:rsid w:val="003C1DA7"/>
    <w:rsid w:val="003C409F"/>
    <w:rsid w:val="003D3BCF"/>
    <w:rsid w:val="003D5CA8"/>
    <w:rsid w:val="003E03F3"/>
    <w:rsid w:val="003E13AB"/>
    <w:rsid w:val="003E4940"/>
    <w:rsid w:val="003E4F05"/>
    <w:rsid w:val="003E6CC7"/>
    <w:rsid w:val="003F1301"/>
    <w:rsid w:val="003F6E94"/>
    <w:rsid w:val="003F72DA"/>
    <w:rsid w:val="0041189D"/>
    <w:rsid w:val="004134C4"/>
    <w:rsid w:val="004136BA"/>
    <w:rsid w:val="00417432"/>
    <w:rsid w:val="004227ED"/>
    <w:rsid w:val="00423C3E"/>
    <w:rsid w:val="00424862"/>
    <w:rsid w:val="0043380D"/>
    <w:rsid w:val="004372B2"/>
    <w:rsid w:val="00440889"/>
    <w:rsid w:val="00440DB8"/>
    <w:rsid w:val="004421A0"/>
    <w:rsid w:val="00453F48"/>
    <w:rsid w:val="00454065"/>
    <w:rsid w:val="0045484A"/>
    <w:rsid w:val="004551AD"/>
    <w:rsid w:val="00460C38"/>
    <w:rsid w:val="0046557C"/>
    <w:rsid w:val="00470FAC"/>
    <w:rsid w:val="004712EF"/>
    <w:rsid w:val="00475901"/>
    <w:rsid w:val="00475E5F"/>
    <w:rsid w:val="00476F60"/>
    <w:rsid w:val="00480449"/>
    <w:rsid w:val="0048152D"/>
    <w:rsid w:val="004826FE"/>
    <w:rsid w:val="00483A89"/>
    <w:rsid w:val="00486FC5"/>
    <w:rsid w:val="00487559"/>
    <w:rsid w:val="00494DE1"/>
    <w:rsid w:val="004A1BD5"/>
    <w:rsid w:val="004A59F4"/>
    <w:rsid w:val="004A7205"/>
    <w:rsid w:val="004B6D52"/>
    <w:rsid w:val="004B7479"/>
    <w:rsid w:val="004C036E"/>
    <w:rsid w:val="004C0425"/>
    <w:rsid w:val="004C0BC1"/>
    <w:rsid w:val="004C22B7"/>
    <w:rsid w:val="004C4A82"/>
    <w:rsid w:val="004C640D"/>
    <w:rsid w:val="004D0263"/>
    <w:rsid w:val="004E0B20"/>
    <w:rsid w:val="004E0BCC"/>
    <w:rsid w:val="004E3392"/>
    <w:rsid w:val="004E33D7"/>
    <w:rsid w:val="004F0C05"/>
    <w:rsid w:val="004F513D"/>
    <w:rsid w:val="00500EBC"/>
    <w:rsid w:val="0050529A"/>
    <w:rsid w:val="0050612B"/>
    <w:rsid w:val="005062EF"/>
    <w:rsid w:val="00506533"/>
    <w:rsid w:val="00513030"/>
    <w:rsid w:val="00513813"/>
    <w:rsid w:val="005145D1"/>
    <w:rsid w:val="00515040"/>
    <w:rsid w:val="0051603A"/>
    <w:rsid w:val="0051641B"/>
    <w:rsid w:val="00521760"/>
    <w:rsid w:val="00521C71"/>
    <w:rsid w:val="00523653"/>
    <w:rsid w:val="00526D1A"/>
    <w:rsid w:val="0053384E"/>
    <w:rsid w:val="0053517C"/>
    <w:rsid w:val="00543C08"/>
    <w:rsid w:val="00543FB3"/>
    <w:rsid w:val="00544D45"/>
    <w:rsid w:val="005461CC"/>
    <w:rsid w:val="00556368"/>
    <w:rsid w:val="005566E2"/>
    <w:rsid w:val="00560756"/>
    <w:rsid w:val="00561A0F"/>
    <w:rsid w:val="00565269"/>
    <w:rsid w:val="00567362"/>
    <w:rsid w:val="00574C64"/>
    <w:rsid w:val="005773AF"/>
    <w:rsid w:val="00580AD1"/>
    <w:rsid w:val="0058430B"/>
    <w:rsid w:val="00591CD1"/>
    <w:rsid w:val="005941E5"/>
    <w:rsid w:val="005A3BEC"/>
    <w:rsid w:val="005A3E50"/>
    <w:rsid w:val="005B03D3"/>
    <w:rsid w:val="005B0B2C"/>
    <w:rsid w:val="005B5630"/>
    <w:rsid w:val="005C1626"/>
    <w:rsid w:val="005C5C17"/>
    <w:rsid w:val="005C68D4"/>
    <w:rsid w:val="005C6E69"/>
    <w:rsid w:val="005D19C9"/>
    <w:rsid w:val="005D305D"/>
    <w:rsid w:val="005D704D"/>
    <w:rsid w:val="005E0CD2"/>
    <w:rsid w:val="005E6280"/>
    <w:rsid w:val="005E7A10"/>
    <w:rsid w:val="005F2293"/>
    <w:rsid w:val="005F46CD"/>
    <w:rsid w:val="005F563C"/>
    <w:rsid w:val="005F71D5"/>
    <w:rsid w:val="00602268"/>
    <w:rsid w:val="00604157"/>
    <w:rsid w:val="0061381A"/>
    <w:rsid w:val="00615217"/>
    <w:rsid w:val="00617939"/>
    <w:rsid w:val="006207C1"/>
    <w:rsid w:val="006240A4"/>
    <w:rsid w:val="00624558"/>
    <w:rsid w:val="0062612F"/>
    <w:rsid w:val="00630C8F"/>
    <w:rsid w:val="00635AC3"/>
    <w:rsid w:val="00636A1F"/>
    <w:rsid w:val="00637A3A"/>
    <w:rsid w:val="0064457F"/>
    <w:rsid w:val="00645173"/>
    <w:rsid w:val="00647207"/>
    <w:rsid w:val="0064796A"/>
    <w:rsid w:val="00650367"/>
    <w:rsid w:val="00650B53"/>
    <w:rsid w:val="0065161F"/>
    <w:rsid w:val="0065483D"/>
    <w:rsid w:val="006565BD"/>
    <w:rsid w:val="006635A9"/>
    <w:rsid w:val="00665052"/>
    <w:rsid w:val="006704DB"/>
    <w:rsid w:val="00673E2B"/>
    <w:rsid w:val="00674265"/>
    <w:rsid w:val="00677C10"/>
    <w:rsid w:val="00677ED7"/>
    <w:rsid w:val="006826D5"/>
    <w:rsid w:val="0068487F"/>
    <w:rsid w:val="006858A1"/>
    <w:rsid w:val="00686462"/>
    <w:rsid w:val="00687181"/>
    <w:rsid w:val="0069060F"/>
    <w:rsid w:val="00691CD6"/>
    <w:rsid w:val="00697398"/>
    <w:rsid w:val="006978A8"/>
    <w:rsid w:val="006A210D"/>
    <w:rsid w:val="006A2150"/>
    <w:rsid w:val="006A3B46"/>
    <w:rsid w:val="006A42C9"/>
    <w:rsid w:val="006A5794"/>
    <w:rsid w:val="006B4ACD"/>
    <w:rsid w:val="006B50A9"/>
    <w:rsid w:val="006B7EF7"/>
    <w:rsid w:val="006C3417"/>
    <w:rsid w:val="006C7B22"/>
    <w:rsid w:val="006D019D"/>
    <w:rsid w:val="006D0DAB"/>
    <w:rsid w:val="006D34E1"/>
    <w:rsid w:val="006D4039"/>
    <w:rsid w:val="006D5979"/>
    <w:rsid w:val="006D6C98"/>
    <w:rsid w:val="006E36C6"/>
    <w:rsid w:val="006E766C"/>
    <w:rsid w:val="006F3D3C"/>
    <w:rsid w:val="00700613"/>
    <w:rsid w:val="0070104A"/>
    <w:rsid w:val="00704507"/>
    <w:rsid w:val="00706973"/>
    <w:rsid w:val="00707269"/>
    <w:rsid w:val="007072A0"/>
    <w:rsid w:val="0071013A"/>
    <w:rsid w:val="00713E17"/>
    <w:rsid w:val="00715EC1"/>
    <w:rsid w:val="00721598"/>
    <w:rsid w:val="0072219B"/>
    <w:rsid w:val="00724C11"/>
    <w:rsid w:val="00730AAC"/>
    <w:rsid w:val="0073129A"/>
    <w:rsid w:val="007348C3"/>
    <w:rsid w:val="00734E55"/>
    <w:rsid w:val="00737DFF"/>
    <w:rsid w:val="00740A90"/>
    <w:rsid w:val="00741FD1"/>
    <w:rsid w:val="0074218A"/>
    <w:rsid w:val="0074797D"/>
    <w:rsid w:val="00747BB8"/>
    <w:rsid w:val="00750400"/>
    <w:rsid w:val="00752BCF"/>
    <w:rsid w:val="00753DC9"/>
    <w:rsid w:val="007548B9"/>
    <w:rsid w:val="00755832"/>
    <w:rsid w:val="007572FF"/>
    <w:rsid w:val="00764A89"/>
    <w:rsid w:val="007655D7"/>
    <w:rsid w:val="007663F1"/>
    <w:rsid w:val="007670D9"/>
    <w:rsid w:val="00771624"/>
    <w:rsid w:val="00771895"/>
    <w:rsid w:val="00773D7A"/>
    <w:rsid w:val="00777CE1"/>
    <w:rsid w:val="007811BF"/>
    <w:rsid w:val="0078399E"/>
    <w:rsid w:val="0079149D"/>
    <w:rsid w:val="00792564"/>
    <w:rsid w:val="007930F6"/>
    <w:rsid w:val="00797C54"/>
    <w:rsid w:val="007A02A0"/>
    <w:rsid w:val="007A1F6C"/>
    <w:rsid w:val="007A269D"/>
    <w:rsid w:val="007A2FC6"/>
    <w:rsid w:val="007A3F34"/>
    <w:rsid w:val="007A5E1D"/>
    <w:rsid w:val="007A7047"/>
    <w:rsid w:val="007C2659"/>
    <w:rsid w:val="007C4633"/>
    <w:rsid w:val="007C4A7F"/>
    <w:rsid w:val="007C56D1"/>
    <w:rsid w:val="007C75E5"/>
    <w:rsid w:val="007D1894"/>
    <w:rsid w:val="007D3147"/>
    <w:rsid w:val="007D3A63"/>
    <w:rsid w:val="007E0585"/>
    <w:rsid w:val="007E7097"/>
    <w:rsid w:val="007E7E24"/>
    <w:rsid w:val="007F15B9"/>
    <w:rsid w:val="007F24EF"/>
    <w:rsid w:val="007F391E"/>
    <w:rsid w:val="007F4953"/>
    <w:rsid w:val="007F7F8A"/>
    <w:rsid w:val="00802726"/>
    <w:rsid w:val="00802967"/>
    <w:rsid w:val="00803D1A"/>
    <w:rsid w:val="00807F9F"/>
    <w:rsid w:val="00822EB4"/>
    <w:rsid w:val="00824BC2"/>
    <w:rsid w:val="0082596C"/>
    <w:rsid w:val="008345D8"/>
    <w:rsid w:val="00837080"/>
    <w:rsid w:val="00837087"/>
    <w:rsid w:val="00837BAE"/>
    <w:rsid w:val="00840582"/>
    <w:rsid w:val="00840A73"/>
    <w:rsid w:val="00843A95"/>
    <w:rsid w:val="00850EC4"/>
    <w:rsid w:val="008514B6"/>
    <w:rsid w:val="00856CF4"/>
    <w:rsid w:val="008700DB"/>
    <w:rsid w:val="00872B88"/>
    <w:rsid w:val="0087308B"/>
    <w:rsid w:val="008900FC"/>
    <w:rsid w:val="0089423A"/>
    <w:rsid w:val="008944D4"/>
    <w:rsid w:val="008A3E6D"/>
    <w:rsid w:val="008A506F"/>
    <w:rsid w:val="008B16F3"/>
    <w:rsid w:val="008B7B6B"/>
    <w:rsid w:val="008C07B9"/>
    <w:rsid w:val="008D0477"/>
    <w:rsid w:val="008E3473"/>
    <w:rsid w:val="008E433B"/>
    <w:rsid w:val="008E4ACD"/>
    <w:rsid w:val="008E72D1"/>
    <w:rsid w:val="008F3443"/>
    <w:rsid w:val="008F421D"/>
    <w:rsid w:val="00900912"/>
    <w:rsid w:val="00900CDC"/>
    <w:rsid w:val="00916C4A"/>
    <w:rsid w:val="009245E2"/>
    <w:rsid w:val="00924606"/>
    <w:rsid w:val="00926BC2"/>
    <w:rsid w:val="0093164B"/>
    <w:rsid w:val="009353F1"/>
    <w:rsid w:val="00936ADD"/>
    <w:rsid w:val="009403BF"/>
    <w:rsid w:val="00941782"/>
    <w:rsid w:val="009419CF"/>
    <w:rsid w:val="009527C5"/>
    <w:rsid w:val="00953663"/>
    <w:rsid w:val="009542D2"/>
    <w:rsid w:val="009622BC"/>
    <w:rsid w:val="00965EE4"/>
    <w:rsid w:val="00974EEF"/>
    <w:rsid w:val="0098661E"/>
    <w:rsid w:val="00991305"/>
    <w:rsid w:val="00991FC7"/>
    <w:rsid w:val="00992755"/>
    <w:rsid w:val="009935D5"/>
    <w:rsid w:val="009A0145"/>
    <w:rsid w:val="009B2FDB"/>
    <w:rsid w:val="009B3E02"/>
    <w:rsid w:val="009B6694"/>
    <w:rsid w:val="009B7621"/>
    <w:rsid w:val="009C010B"/>
    <w:rsid w:val="009C113D"/>
    <w:rsid w:val="009C1718"/>
    <w:rsid w:val="009C1D3A"/>
    <w:rsid w:val="009C2D1C"/>
    <w:rsid w:val="009C38BC"/>
    <w:rsid w:val="009D6D35"/>
    <w:rsid w:val="009E1205"/>
    <w:rsid w:val="009E66E0"/>
    <w:rsid w:val="009F335D"/>
    <w:rsid w:val="00A009D4"/>
    <w:rsid w:val="00A04941"/>
    <w:rsid w:val="00A1209D"/>
    <w:rsid w:val="00A12350"/>
    <w:rsid w:val="00A12B78"/>
    <w:rsid w:val="00A179A3"/>
    <w:rsid w:val="00A22123"/>
    <w:rsid w:val="00A31AAE"/>
    <w:rsid w:val="00A360C2"/>
    <w:rsid w:val="00A36387"/>
    <w:rsid w:val="00A37273"/>
    <w:rsid w:val="00A41372"/>
    <w:rsid w:val="00A43904"/>
    <w:rsid w:val="00A441F4"/>
    <w:rsid w:val="00A474AC"/>
    <w:rsid w:val="00A57F78"/>
    <w:rsid w:val="00A63358"/>
    <w:rsid w:val="00A64F08"/>
    <w:rsid w:val="00A67D83"/>
    <w:rsid w:val="00A7159D"/>
    <w:rsid w:val="00A72058"/>
    <w:rsid w:val="00A72244"/>
    <w:rsid w:val="00A72787"/>
    <w:rsid w:val="00A753C6"/>
    <w:rsid w:val="00A759AB"/>
    <w:rsid w:val="00A851F4"/>
    <w:rsid w:val="00A92EE8"/>
    <w:rsid w:val="00A96EB1"/>
    <w:rsid w:val="00AA22FF"/>
    <w:rsid w:val="00AA397B"/>
    <w:rsid w:val="00AA4A2D"/>
    <w:rsid w:val="00AB4428"/>
    <w:rsid w:val="00AC00F9"/>
    <w:rsid w:val="00AC3F58"/>
    <w:rsid w:val="00AC587A"/>
    <w:rsid w:val="00AD065E"/>
    <w:rsid w:val="00AD5D62"/>
    <w:rsid w:val="00AE493C"/>
    <w:rsid w:val="00AE5F30"/>
    <w:rsid w:val="00AF0C99"/>
    <w:rsid w:val="00AF34F8"/>
    <w:rsid w:val="00AF47C5"/>
    <w:rsid w:val="00AF6178"/>
    <w:rsid w:val="00B02DD1"/>
    <w:rsid w:val="00B10617"/>
    <w:rsid w:val="00B1476F"/>
    <w:rsid w:val="00B235D9"/>
    <w:rsid w:val="00B3093B"/>
    <w:rsid w:val="00B3538C"/>
    <w:rsid w:val="00B37A1C"/>
    <w:rsid w:val="00B37C04"/>
    <w:rsid w:val="00B408B9"/>
    <w:rsid w:val="00B42224"/>
    <w:rsid w:val="00B422B6"/>
    <w:rsid w:val="00B47DF9"/>
    <w:rsid w:val="00B54664"/>
    <w:rsid w:val="00B560F3"/>
    <w:rsid w:val="00B61CF7"/>
    <w:rsid w:val="00B644C4"/>
    <w:rsid w:val="00B64FEB"/>
    <w:rsid w:val="00B67128"/>
    <w:rsid w:val="00B67E17"/>
    <w:rsid w:val="00B67F31"/>
    <w:rsid w:val="00B722DC"/>
    <w:rsid w:val="00B7312F"/>
    <w:rsid w:val="00B74320"/>
    <w:rsid w:val="00B74DD6"/>
    <w:rsid w:val="00B76F0E"/>
    <w:rsid w:val="00B807CF"/>
    <w:rsid w:val="00B81ED6"/>
    <w:rsid w:val="00B86A6A"/>
    <w:rsid w:val="00B930B3"/>
    <w:rsid w:val="00B9702F"/>
    <w:rsid w:val="00BA4A0C"/>
    <w:rsid w:val="00BA52B6"/>
    <w:rsid w:val="00BB0ED8"/>
    <w:rsid w:val="00BB0F39"/>
    <w:rsid w:val="00BB3CA2"/>
    <w:rsid w:val="00BC1C08"/>
    <w:rsid w:val="00BC2783"/>
    <w:rsid w:val="00BC4553"/>
    <w:rsid w:val="00BC6537"/>
    <w:rsid w:val="00BD2AAD"/>
    <w:rsid w:val="00BD4A5B"/>
    <w:rsid w:val="00BD68E3"/>
    <w:rsid w:val="00BE4B2F"/>
    <w:rsid w:val="00BE745E"/>
    <w:rsid w:val="00BF1621"/>
    <w:rsid w:val="00BF3F7D"/>
    <w:rsid w:val="00BF74EC"/>
    <w:rsid w:val="00C032BC"/>
    <w:rsid w:val="00C03E2B"/>
    <w:rsid w:val="00C21ADD"/>
    <w:rsid w:val="00C23D76"/>
    <w:rsid w:val="00C244D3"/>
    <w:rsid w:val="00C274FF"/>
    <w:rsid w:val="00C277D6"/>
    <w:rsid w:val="00C37272"/>
    <w:rsid w:val="00C45859"/>
    <w:rsid w:val="00C62FD6"/>
    <w:rsid w:val="00C6413D"/>
    <w:rsid w:val="00C67102"/>
    <w:rsid w:val="00C831C7"/>
    <w:rsid w:val="00C85775"/>
    <w:rsid w:val="00C85A06"/>
    <w:rsid w:val="00C85BE9"/>
    <w:rsid w:val="00CA067D"/>
    <w:rsid w:val="00CA0689"/>
    <w:rsid w:val="00CA7276"/>
    <w:rsid w:val="00CB0AB0"/>
    <w:rsid w:val="00CB47F5"/>
    <w:rsid w:val="00CC018D"/>
    <w:rsid w:val="00CC191E"/>
    <w:rsid w:val="00CC67F9"/>
    <w:rsid w:val="00CD13E7"/>
    <w:rsid w:val="00CE12AC"/>
    <w:rsid w:val="00CE442B"/>
    <w:rsid w:val="00CE53B8"/>
    <w:rsid w:val="00CE5749"/>
    <w:rsid w:val="00CE636D"/>
    <w:rsid w:val="00CE6A2A"/>
    <w:rsid w:val="00CE6B28"/>
    <w:rsid w:val="00CF0C14"/>
    <w:rsid w:val="00CF52D2"/>
    <w:rsid w:val="00CF7235"/>
    <w:rsid w:val="00D006B2"/>
    <w:rsid w:val="00D01C47"/>
    <w:rsid w:val="00D02F0E"/>
    <w:rsid w:val="00D0701B"/>
    <w:rsid w:val="00D1159C"/>
    <w:rsid w:val="00D15498"/>
    <w:rsid w:val="00D17BAB"/>
    <w:rsid w:val="00D21B50"/>
    <w:rsid w:val="00D24A0A"/>
    <w:rsid w:val="00D263CA"/>
    <w:rsid w:val="00D306AC"/>
    <w:rsid w:val="00D4238C"/>
    <w:rsid w:val="00D428D9"/>
    <w:rsid w:val="00D447EA"/>
    <w:rsid w:val="00D45058"/>
    <w:rsid w:val="00D45CEC"/>
    <w:rsid w:val="00D46213"/>
    <w:rsid w:val="00D509F6"/>
    <w:rsid w:val="00D51B6F"/>
    <w:rsid w:val="00D53FDF"/>
    <w:rsid w:val="00D54657"/>
    <w:rsid w:val="00D54C32"/>
    <w:rsid w:val="00D564BA"/>
    <w:rsid w:val="00D567A9"/>
    <w:rsid w:val="00D62868"/>
    <w:rsid w:val="00D633DE"/>
    <w:rsid w:val="00D6349F"/>
    <w:rsid w:val="00D6718F"/>
    <w:rsid w:val="00D72930"/>
    <w:rsid w:val="00D7309B"/>
    <w:rsid w:val="00D7437C"/>
    <w:rsid w:val="00D7510D"/>
    <w:rsid w:val="00D77B0D"/>
    <w:rsid w:val="00D84B3A"/>
    <w:rsid w:val="00D875BE"/>
    <w:rsid w:val="00D93A73"/>
    <w:rsid w:val="00D97F9E"/>
    <w:rsid w:val="00DA3262"/>
    <w:rsid w:val="00DA3965"/>
    <w:rsid w:val="00DA6847"/>
    <w:rsid w:val="00DB7BA3"/>
    <w:rsid w:val="00DC02E3"/>
    <w:rsid w:val="00DC19A1"/>
    <w:rsid w:val="00DC48C6"/>
    <w:rsid w:val="00DD270E"/>
    <w:rsid w:val="00DD563C"/>
    <w:rsid w:val="00DD58E0"/>
    <w:rsid w:val="00DD6B79"/>
    <w:rsid w:val="00DE1BB4"/>
    <w:rsid w:val="00DF2A2A"/>
    <w:rsid w:val="00DF2ED8"/>
    <w:rsid w:val="00DF418C"/>
    <w:rsid w:val="00DF525F"/>
    <w:rsid w:val="00DF52A1"/>
    <w:rsid w:val="00DF68E6"/>
    <w:rsid w:val="00DF7C69"/>
    <w:rsid w:val="00E04103"/>
    <w:rsid w:val="00E05AF0"/>
    <w:rsid w:val="00E07DAB"/>
    <w:rsid w:val="00E1377A"/>
    <w:rsid w:val="00E16E0B"/>
    <w:rsid w:val="00E20B5E"/>
    <w:rsid w:val="00E2120B"/>
    <w:rsid w:val="00E25564"/>
    <w:rsid w:val="00E272CA"/>
    <w:rsid w:val="00E27872"/>
    <w:rsid w:val="00E305B1"/>
    <w:rsid w:val="00E328FF"/>
    <w:rsid w:val="00E32A55"/>
    <w:rsid w:val="00E34104"/>
    <w:rsid w:val="00E406CA"/>
    <w:rsid w:val="00E41AF5"/>
    <w:rsid w:val="00E451E4"/>
    <w:rsid w:val="00E53BB6"/>
    <w:rsid w:val="00E6251C"/>
    <w:rsid w:val="00E62B09"/>
    <w:rsid w:val="00E655AE"/>
    <w:rsid w:val="00E665FF"/>
    <w:rsid w:val="00E7003D"/>
    <w:rsid w:val="00E73325"/>
    <w:rsid w:val="00E75210"/>
    <w:rsid w:val="00E77A2C"/>
    <w:rsid w:val="00E77F80"/>
    <w:rsid w:val="00E80A45"/>
    <w:rsid w:val="00E84065"/>
    <w:rsid w:val="00E84A69"/>
    <w:rsid w:val="00E8794B"/>
    <w:rsid w:val="00E9277A"/>
    <w:rsid w:val="00E97AD3"/>
    <w:rsid w:val="00EA69E0"/>
    <w:rsid w:val="00EB172A"/>
    <w:rsid w:val="00EB4678"/>
    <w:rsid w:val="00EC5051"/>
    <w:rsid w:val="00EC6A79"/>
    <w:rsid w:val="00ED1F61"/>
    <w:rsid w:val="00ED3D95"/>
    <w:rsid w:val="00ED7A9C"/>
    <w:rsid w:val="00EF1320"/>
    <w:rsid w:val="00EF19DE"/>
    <w:rsid w:val="00F04B16"/>
    <w:rsid w:val="00F11B27"/>
    <w:rsid w:val="00F11E47"/>
    <w:rsid w:val="00F148F0"/>
    <w:rsid w:val="00F23303"/>
    <w:rsid w:val="00F233F8"/>
    <w:rsid w:val="00F304EC"/>
    <w:rsid w:val="00F3111A"/>
    <w:rsid w:val="00F34A3A"/>
    <w:rsid w:val="00F41851"/>
    <w:rsid w:val="00F467AC"/>
    <w:rsid w:val="00F51131"/>
    <w:rsid w:val="00F523D2"/>
    <w:rsid w:val="00F5636E"/>
    <w:rsid w:val="00F57D4E"/>
    <w:rsid w:val="00F57D78"/>
    <w:rsid w:val="00F65CB1"/>
    <w:rsid w:val="00F671BC"/>
    <w:rsid w:val="00F679E7"/>
    <w:rsid w:val="00F70CA4"/>
    <w:rsid w:val="00F72059"/>
    <w:rsid w:val="00F81568"/>
    <w:rsid w:val="00F82B2B"/>
    <w:rsid w:val="00F84E28"/>
    <w:rsid w:val="00F90130"/>
    <w:rsid w:val="00F90266"/>
    <w:rsid w:val="00FA025E"/>
    <w:rsid w:val="00FA07F6"/>
    <w:rsid w:val="00FA7DF1"/>
    <w:rsid w:val="00FB1491"/>
    <w:rsid w:val="00FB28ED"/>
    <w:rsid w:val="00FB2C31"/>
    <w:rsid w:val="00FC4481"/>
    <w:rsid w:val="00FD0ED8"/>
    <w:rsid w:val="00FD39E5"/>
    <w:rsid w:val="00FD7DC9"/>
    <w:rsid w:val="00FE3E24"/>
    <w:rsid w:val="00FE4C6B"/>
    <w:rsid w:val="00FE5885"/>
    <w:rsid w:val="00FE77E7"/>
    <w:rsid w:val="00FF3CE5"/>
    <w:rsid w:val="00FF5650"/>
    <w:rsid w:val="00FF75D0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697F"/>
  <w15:docId w15:val="{4B5FCFF5-3FD7-425C-B15A-049AE1D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C99"/>
    <w:pPr>
      <w:spacing w:line="276" w:lineRule="auto"/>
      <w:ind w:left="284" w:firstLine="56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978A8"/>
    <w:pPr>
      <w:spacing w:line="240" w:lineRule="auto"/>
      <w:ind w:left="0" w:firstLine="0"/>
      <w:jc w:val="center"/>
    </w:pPr>
    <w:rPr>
      <w:rFonts w:ascii="Arial" w:eastAsia="Times New Roman" w:hAnsi="Arial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78A8"/>
    <w:rPr>
      <w:rFonts w:ascii="Arial" w:eastAsia="Times New Roman" w:hAnsi="Arial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B560F3"/>
    <w:pPr>
      <w:spacing w:line="240" w:lineRule="auto"/>
      <w:ind w:left="0" w:firstLine="0"/>
      <w:jc w:val="center"/>
    </w:pPr>
    <w:rPr>
      <w:rFonts w:ascii="Tahoma" w:eastAsia="Times New Roman" w:hAnsi="Tahoma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60F3"/>
    <w:rPr>
      <w:rFonts w:ascii="Tahoma" w:eastAsia="Times New Roman" w:hAnsi="Tahoma"/>
      <w:b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27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2755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80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A4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80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0A45"/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D77B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7D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3E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3E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5903-CCAC-49F0-B4A9-E8FC28C3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3459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BRMR</Company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Renata_M</cp:lastModifiedBy>
  <cp:revision>5</cp:revision>
  <cp:lastPrinted>2019-12-06T13:01:00Z</cp:lastPrinted>
  <dcterms:created xsi:type="dcterms:W3CDTF">2023-05-29T11:40:00Z</dcterms:created>
  <dcterms:modified xsi:type="dcterms:W3CDTF">2023-05-30T11:38:00Z</dcterms:modified>
</cp:coreProperties>
</file>